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A124B7" w14:textId="0BE762F8" w:rsidR="00EA1D4E" w:rsidRDefault="00BA7F8B" w:rsidP="00EA1D4E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Text- und Grafikvorlagen</w:t>
      </w:r>
      <w:r w:rsidR="00FA038D" w:rsidRPr="00EA1D4E">
        <w:rPr>
          <w:rFonts w:ascii="Arial" w:hAnsi="Arial" w:cs="Arial"/>
          <w:b/>
          <w:sz w:val="32"/>
          <w:szCs w:val="32"/>
        </w:rPr>
        <w:t xml:space="preserve"> </w:t>
      </w:r>
      <w:r>
        <w:rPr>
          <w:rFonts w:ascii="Arial" w:hAnsi="Arial" w:cs="Arial"/>
          <w:b/>
          <w:sz w:val="32"/>
          <w:szCs w:val="32"/>
        </w:rPr>
        <w:t>|</w:t>
      </w:r>
      <w:r w:rsidR="00EA1D4E">
        <w:rPr>
          <w:rFonts w:ascii="Arial" w:hAnsi="Arial" w:cs="Arial"/>
          <w:b/>
          <w:sz w:val="32"/>
          <w:szCs w:val="32"/>
        </w:rPr>
        <w:t xml:space="preserve"> </w:t>
      </w:r>
      <w:r w:rsidR="00562307">
        <w:rPr>
          <w:rFonts w:ascii="Arial" w:hAnsi="Arial" w:cs="Arial"/>
          <w:b/>
          <w:sz w:val="32"/>
          <w:szCs w:val="32"/>
        </w:rPr>
        <w:t>Social Media</w:t>
      </w:r>
      <w:r>
        <w:rPr>
          <w:rFonts w:ascii="Arial" w:hAnsi="Arial" w:cs="Arial"/>
          <w:b/>
          <w:sz w:val="32"/>
          <w:szCs w:val="32"/>
        </w:rPr>
        <w:t xml:space="preserve"> | </w:t>
      </w:r>
      <w:r w:rsidR="000F16EC">
        <w:rPr>
          <w:rFonts w:ascii="Arial" w:hAnsi="Arial" w:cs="Arial"/>
          <w:b/>
          <w:sz w:val="32"/>
          <w:szCs w:val="32"/>
        </w:rPr>
        <w:t>Homöopathie</w:t>
      </w:r>
    </w:p>
    <w:p w14:paraId="04701A75" w14:textId="77777777" w:rsidR="006A35FC" w:rsidRDefault="006A35FC" w:rsidP="002F33FD">
      <w:pPr>
        <w:spacing w:after="0" w:line="240" w:lineRule="auto"/>
        <w:rPr>
          <w:rFonts w:ascii="Arial" w:hAnsi="Arial" w:cs="Arial"/>
        </w:rPr>
      </w:pPr>
    </w:p>
    <w:p w14:paraId="12006EA9" w14:textId="77777777" w:rsidR="00BA7F8B" w:rsidRDefault="00BA7F8B" w:rsidP="002F33FD">
      <w:pPr>
        <w:spacing w:after="0" w:line="240" w:lineRule="auto"/>
        <w:rPr>
          <w:rFonts w:ascii="Arial" w:hAnsi="Arial" w:cs="Arial"/>
        </w:rPr>
      </w:pPr>
    </w:p>
    <w:tbl>
      <w:tblPr>
        <w:tblStyle w:val="Tabellenraster"/>
        <w:tblW w:w="9967" w:type="dxa"/>
        <w:tblLayout w:type="fixed"/>
        <w:tblLook w:val="04A0" w:firstRow="1" w:lastRow="0" w:firstColumn="1" w:lastColumn="0" w:noHBand="0" w:noVBand="1"/>
      </w:tblPr>
      <w:tblGrid>
        <w:gridCol w:w="6007"/>
        <w:gridCol w:w="3960"/>
      </w:tblGrid>
      <w:tr w:rsidR="008E502F" w:rsidRPr="009F5EA2" w14:paraId="3EC23805" w14:textId="77777777" w:rsidTr="5C37855D">
        <w:tc>
          <w:tcPr>
            <w:tcW w:w="6007" w:type="dxa"/>
          </w:tcPr>
          <w:p w14:paraId="73D13916" w14:textId="77777777" w:rsid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E41ABB">
              <w:rPr>
                <w:rFonts w:ascii="Arial" w:hAnsi="Arial" w:cs="Arial"/>
                <w:sz w:val="22"/>
                <w:szCs w:val="22"/>
              </w:rPr>
              <w:t>Globuli Pflüger</w:t>
            </w:r>
            <w:r w:rsidRPr="00E41ABB">
              <w:rPr>
                <w:rFonts w:ascii="Arial" w:hAnsi="Arial" w:cs="Arial"/>
                <w:sz w:val="22"/>
                <w:szCs w:val="22"/>
                <w:vertAlign w:val="superscript"/>
              </w:rPr>
              <w:t>®</w:t>
            </w:r>
            <w:r w:rsidRPr="00E41ABB">
              <w:rPr>
                <w:rFonts w:ascii="Arial" w:hAnsi="Arial" w:cs="Arial"/>
                <w:sz w:val="22"/>
                <w:szCs w:val="22"/>
              </w:rPr>
              <w:t xml:space="preserve"> sind beliebte und bewährte Einzelmittel der Homöopathie in unterschiedlichen Potenzen. </w:t>
            </w:r>
          </w:p>
          <w:p w14:paraId="466C6676" w14:textId="77777777" w:rsid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  <w:p w14:paraId="6CCD6D69" w14:textId="09A2FAE1" w:rsidR="00E41ABB" w:rsidRP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E41ABB">
              <w:rPr>
                <w:rFonts w:ascii="Arial" w:hAnsi="Arial" w:cs="Arial"/>
                <w:sz w:val="22"/>
                <w:szCs w:val="22"/>
              </w:rPr>
              <w:t>Das Besondere an allen Globuli Pflüger</w:t>
            </w:r>
            <w:r w:rsidRPr="00E41ABB">
              <w:rPr>
                <w:rFonts w:ascii="Arial" w:hAnsi="Arial" w:cs="Arial"/>
                <w:sz w:val="22"/>
                <w:szCs w:val="22"/>
                <w:vertAlign w:val="superscript"/>
              </w:rPr>
              <w:t>®</w:t>
            </w:r>
            <w:r w:rsidRPr="00E41ABB">
              <w:rPr>
                <w:rFonts w:ascii="Arial" w:hAnsi="Arial" w:cs="Arial"/>
                <w:sz w:val="22"/>
                <w:szCs w:val="22"/>
              </w:rPr>
              <w:t xml:space="preserve"> ist der praktische Dosierspender. </w:t>
            </w:r>
            <w:r w:rsidR="00F765FB" w:rsidRPr="00F765FB">
              <w:rPr>
                <w:rFonts w:ascii="Arial" w:hAnsi="Arial" w:cs="Arial"/>
                <w:sz w:val="22"/>
                <w:szCs w:val="22"/>
              </w:rPr>
              <w:t>Er ermöglicht eine einfache und hygienische Entnahme der Globuli.</w:t>
            </w:r>
          </w:p>
          <w:p w14:paraId="2824A170" w14:textId="77777777" w:rsidR="00E41ABB" w:rsidRP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  <w:p w14:paraId="79660C9B" w14:textId="77777777" w:rsidR="00E41ABB" w:rsidRP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E41ABB">
              <w:rPr>
                <w:rFonts w:ascii="Arial" w:hAnsi="Arial" w:cs="Arial"/>
                <w:sz w:val="22"/>
                <w:szCs w:val="22"/>
              </w:rPr>
              <w:t xml:space="preserve">Die Farben der enthaltenen Wirkstoffe standen Pate für die farbenfrohen Verpackungen, sodass alle Einzelmittel auf den ersten Blick gut zu unterscheiden sind. </w:t>
            </w:r>
          </w:p>
          <w:p w14:paraId="04495801" w14:textId="77777777" w:rsidR="00E41ABB" w:rsidRP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  <w:p w14:paraId="2B590551" w14:textId="425C6904" w:rsidR="00E41ABB" w:rsidRPr="00E41ABB" w:rsidRDefault="00E41ABB" w:rsidP="00E41ABB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E41ABB">
              <w:rPr>
                <w:rFonts w:ascii="Arial" w:hAnsi="Arial" w:cs="Arial"/>
                <w:sz w:val="22"/>
                <w:szCs w:val="22"/>
              </w:rPr>
              <w:t>Alle Globuli sind rezeptfrei in der Apotheke im 10 g Dosierspender zu einem fairen Preis erhältlich.</w:t>
            </w:r>
          </w:p>
          <w:p w14:paraId="2008A8E0" w14:textId="159E3268" w:rsidR="001265EA" w:rsidRPr="06056619" w:rsidRDefault="001265EA" w:rsidP="00E41ABB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64171F64" w14:textId="77777777" w:rsidR="008E502F" w:rsidRDefault="00BA7F8B" w:rsidP="00AA38EC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51A7A425" wp14:editId="0E9BF3A0">
                  <wp:extent cx="2377440" cy="2377440"/>
                  <wp:effectExtent l="0" t="0" r="3810" b="381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435FE3" w14:textId="282C96F3" w:rsidR="00BA7F8B" w:rsidRDefault="00BA7F8B" w:rsidP="00AA38EC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4D6F3E" w:rsidRPr="009F5EA2" w14:paraId="27CBB25E" w14:textId="77777777" w:rsidTr="5C37855D">
        <w:tc>
          <w:tcPr>
            <w:tcW w:w="6007" w:type="dxa"/>
          </w:tcPr>
          <w:p w14:paraId="4D09BA43" w14:textId="77777777" w:rsidR="004D6F3E" w:rsidRDefault="004D6F3E" w:rsidP="004D6F3E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Arni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c</w:t>
            </w: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a ist eines der beliebtesten und bewährtesten Einzelmittel der Homöopathie.</w:t>
            </w:r>
          </w:p>
          <w:p w14:paraId="300593B9" w14:textId="77777777" w:rsidR="004D6F3E" w:rsidRPr="00B40FC8" w:rsidRDefault="004D6F3E" w:rsidP="004D6F3E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  <w:p w14:paraId="4887FC03" w14:textId="52A2DD52" w:rsidR="004D6F3E" w:rsidRDefault="004D6F3E" w:rsidP="004D6F3E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Arni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c</w:t>
            </w: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 xml:space="preserve">a Globuli 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Pflüger</w:t>
            </w:r>
            <w:r w:rsidRPr="004D6F3E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vertAlign w:val="superscript"/>
                <w:lang w:eastAsia="en-US"/>
              </w:rPr>
              <w:t>®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 xml:space="preserve"> </w:t>
            </w: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sind in verschiedenen Potenzen erhältlich. Sie überzeugen durch den einzigartigen Dosierspender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 xml:space="preserve">, der </w:t>
            </w: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 xml:space="preserve">eine 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komfortable</w:t>
            </w: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 xml:space="preserve"> und hygienische Entnahme der Globuli</w:t>
            </w:r>
            <w:r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 xml:space="preserve"> ermöglicht</w:t>
            </w:r>
            <w:r w:rsidRPr="00B40FC8"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  <w:t>.</w:t>
            </w:r>
          </w:p>
          <w:p w14:paraId="49659C92" w14:textId="77777777" w:rsidR="004D6F3E" w:rsidRPr="007606C7" w:rsidRDefault="004D6F3E" w:rsidP="004D6F3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cs="Arial"/>
              </w:rPr>
            </w:pPr>
          </w:p>
        </w:tc>
        <w:tc>
          <w:tcPr>
            <w:tcW w:w="3960" w:type="dxa"/>
          </w:tcPr>
          <w:p w14:paraId="7F339F5C" w14:textId="77777777" w:rsidR="004D6F3E" w:rsidRDefault="004D6F3E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41A1A2C8" wp14:editId="46F91B33">
                  <wp:extent cx="2377440" cy="2377440"/>
                  <wp:effectExtent l="0" t="0" r="3810" b="3810"/>
                  <wp:docPr id="66979592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795920" name="Grafik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3469CD" w14:textId="61A63DE7" w:rsidR="004D6F3E" w:rsidRDefault="004D6F3E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3F6BF3" w:rsidRPr="009F5EA2" w14:paraId="4150E971" w14:textId="77777777" w:rsidTr="5C37855D">
        <w:tc>
          <w:tcPr>
            <w:tcW w:w="6007" w:type="dxa"/>
          </w:tcPr>
          <w:p w14:paraId="53254997" w14:textId="757DD251" w:rsidR="001A4F93" w:rsidRDefault="007606C7" w:rsidP="001A4F93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7606C7">
              <w:rPr>
                <w:rFonts w:ascii="Arial" w:hAnsi="Arial" w:cs="Arial"/>
                <w:sz w:val="22"/>
                <w:szCs w:val="22"/>
              </w:rPr>
              <w:t>Innere Unruhe äußert sich oft in einem Gefühl ständiger Anspannung oder Nervosität.</w:t>
            </w:r>
          </w:p>
          <w:p w14:paraId="00CDF0E2" w14:textId="77777777" w:rsidR="007606C7" w:rsidRDefault="007606C7" w:rsidP="001A4F93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  <w:p w14:paraId="047F9CBE" w14:textId="1526CAF3" w:rsidR="001A4F93" w:rsidRDefault="001A4F93" w:rsidP="001A4F93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1A4F93">
              <w:rPr>
                <w:rFonts w:ascii="Arial" w:hAnsi="Arial" w:cs="Arial"/>
                <w:sz w:val="22"/>
                <w:szCs w:val="22"/>
              </w:rPr>
              <w:t>Unser Tipp: Nervoregin</w:t>
            </w:r>
            <w:r w:rsidRPr="007606C7">
              <w:rPr>
                <w:rFonts w:ascii="Arial" w:hAnsi="Arial" w:cs="Arial"/>
                <w:sz w:val="22"/>
                <w:szCs w:val="22"/>
                <w:vertAlign w:val="superscript"/>
              </w:rPr>
              <w:t>®</w:t>
            </w:r>
            <w:r w:rsidRPr="001A4F93">
              <w:rPr>
                <w:rFonts w:ascii="Arial" w:hAnsi="Arial" w:cs="Arial"/>
                <w:sz w:val="22"/>
                <w:szCs w:val="22"/>
              </w:rPr>
              <w:t xml:space="preserve"> H Tabletten. </w:t>
            </w:r>
            <w:r w:rsidR="007606C7" w:rsidRPr="001A4F93">
              <w:rPr>
                <w:rFonts w:ascii="Arial" w:hAnsi="Arial" w:cs="Arial"/>
                <w:sz w:val="22"/>
                <w:szCs w:val="22"/>
              </w:rPr>
              <w:t xml:space="preserve">Die spezielle Wirkstoffkombination </w:t>
            </w:r>
            <w:r w:rsidR="007606C7">
              <w:rPr>
                <w:rFonts w:ascii="Arial" w:hAnsi="Arial" w:cs="Arial"/>
                <w:sz w:val="22"/>
                <w:szCs w:val="22"/>
              </w:rPr>
              <w:t>eignet sich besonders</w:t>
            </w:r>
            <w:r w:rsidRPr="001A4F93">
              <w:rPr>
                <w:rFonts w:ascii="Arial" w:hAnsi="Arial" w:cs="Arial"/>
                <w:sz w:val="22"/>
                <w:szCs w:val="22"/>
              </w:rPr>
              <w:t xml:space="preserve"> für Menschen, die tagsüber unter einer allgemeinen Unruheproblematik </w:t>
            </w:r>
            <w:r w:rsidR="004D6F3E">
              <w:rPr>
                <w:rFonts w:ascii="Arial" w:hAnsi="Arial" w:cs="Arial"/>
                <w:sz w:val="22"/>
                <w:szCs w:val="22"/>
              </w:rPr>
              <w:t xml:space="preserve">oder </w:t>
            </w:r>
            <w:r w:rsidRPr="001A4F93">
              <w:rPr>
                <w:rFonts w:ascii="Arial" w:hAnsi="Arial" w:cs="Arial"/>
                <w:sz w:val="22"/>
                <w:szCs w:val="22"/>
              </w:rPr>
              <w:t>Erschöpfungszuständen leiden.</w:t>
            </w:r>
          </w:p>
          <w:p w14:paraId="58698F0C" w14:textId="77777777" w:rsidR="001A4F93" w:rsidRDefault="001A4F93" w:rsidP="001A4F93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</w:p>
          <w:p w14:paraId="216E340E" w14:textId="77777777" w:rsidR="001A4F93" w:rsidRPr="00645435" w:rsidRDefault="001A4F93" w:rsidP="001A4F93">
            <w:pPr>
              <w:pStyle w:val="font-size-xl"/>
              <w:spacing w:before="0" w:beforeAutospacing="0" w:after="0" w:afterAutospacing="0"/>
              <w:rPr>
                <w:rFonts w:ascii="Arial" w:hAnsi="Arial" w:cs="Arial"/>
                <w:sz w:val="22"/>
                <w:szCs w:val="22"/>
              </w:rPr>
            </w:pPr>
            <w:r w:rsidRPr="00645435">
              <w:rPr>
                <w:rFonts w:ascii="Arial" w:hAnsi="Arial" w:cs="Arial"/>
                <w:sz w:val="22"/>
                <w:szCs w:val="22"/>
              </w:rPr>
              <w:t>Nervoregin</w:t>
            </w:r>
            <w:r w:rsidRPr="007606C7">
              <w:rPr>
                <w:rFonts w:ascii="Arial" w:hAnsi="Arial" w:cs="Arial"/>
                <w:sz w:val="22"/>
                <w:szCs w:val="22"/>
                <w:vertAlign w:val="superscript"/>
              </w:rPr>
              <w:t>®</w:t>
            </w:r>
            <w:r w:rsidRPr="00645435">
              <w:rPr>
                <w:rFonts w:ascii="Arial" w:hAnsi="Arial" w:cs="Arial"/>
                <w:sz w:val="22"/>
                <w:szCs w:val="22"/>
              </w:rPr>
              <w:t xml:space="preserve"> H Tabletten für den Tag</w:t>
            </w:r>
          </w:p>
          <w:p w14:paraId="1BCFB4FC" w14:textId="77777777" w:rsidR="001A4F93" w:rsidRPr="00645435" w:rsidRDefault="001A4F93" w:rsidP="001A4F93">
            <w:pPr>
              <w:rPr>
                <w:rFonts w:ascii="Arial" w:hAnsi="Arial" w:cs="Arial"/>
              </w:rPr>
            </w:pPr>
            <w:r w:rsidRPr="00645435">
              <w:rPr>
                <w:rFonts w:ascii="Segoe UI Emoji" w:hAnsi="Segoe UI Emoji" w:cs="Segoe UI Emoji"/>
              </w:rPr>
              <w:t>✅</w:t>
            </w:r>
            <w:r w:rsidRPr="00645435">
              <w:rPr>
                <w:rFonts w:ascii="Arial" w:hAnsi="Arial" w:cs="Arial"/>
              </w:rPr>
              <w:t xml:space="preserve"> reduzieren innere Anspannung und Reizbarkeit</w:t>
            </w:r>
          </w:p>
          <w:p w14:paraId="0A5EEE5C" w14:textId="77777777" w:rsidR="001A4F93" w:rsidRPr="00645435" w:rsidRDefault="001A4F93" w:rsidP="001A4F93">
            <w:pPr>
              <w:rPr>
                <w:rFonts w:ascii="Arial" w:hAnsi="Arial" w:cs="Arial"/>
              </w:rPr>
            </w:pPr>
            <w:r w:rsidRPr="00645435">
              <w:rPr>
                <w:rFonts w:ascii="Segoe UI Emoji" w:hAnsi="Segoe UI Emoji" w:cs="Segoe UI Emoji"/>
              </w:rPr>
              <w:t>✅</w:t>
            </w:r>
            <w:r w:rsidRPr="00645435">
              <w:rPr>
                <w:rFonts w:ascii="Arial" w:hAnsi="Arial" w:cs="Arial"/>
              </w:rPr>
              <w:t xml:space="preserve"> lindern nervös bedingte Erschöpfungszustände</w:t>
            </w:r>
          </w:p>
          <w:p w14:paraId="76EAE57C" w14:textId="77777777" w:rsidR="001A4F93" w:rsidRDefault="001A4F93" w:rsidP="001A4F93">
            <w:pPr>
              <w:rPr>
                <w:rFonts w:ascii="Arial" w:hAnsi="Arial" w:cs="Arial"/>
              </w:rPr>
            </w:pPr>
            <w:r w:rsidRPr="00645435">
              <w:rPr>
                <w:rFonts w:ascii="Segoe UI Emoji" w:hAnsi="Segoe UI Emoji" w:cs="Segoe UI Emoji"/>
              </w:rPr>
              <w:t>✅</w:t>
            </w:r>
            <w:r w:rsidRPr="00645435">
              <w:rPr>
                <w:rFonts w:ascii="Arial" w:hAnsi="Arial" w:cs="Arial"/>
              </w:rPr>
              <w:t xml:space="preserve"> unterstützen bei Überforderung und Konzentrationsmangel</w:t>
            </w:r>
          </w:p>
          <w:p w14:paraId="07E38494" w14:textId="77777777" w:rsidR="004156C0" w:rsidRDefault="004156C0" w:rsidP="001A4F93">
            <w:pPr>
              <w:rPr>
                <w:rFonts w:ascii="Arial" w:hAnsi="Arial" w:cs="Arial"/>
              </w:rPr>
            </w:pPr>
          </w:p>
          <w:p w14:paraId="493EA8B4" w14:textId="3C7FBF58" w:rsidR="004156C0" w:rsidRPr="00645435" w:rsidRDefault="004156C0" w:rsidP="001A4F93">
            <w:pPr>
              <w:rPr>
                <w:rFonts w:ascii="Arial" w:hAnsi="Arial" w:cs="Arial"/>
              </w:rPr>
            </w:pPr>
            <w:r w:rsidRPr="00645435">
              <w:rPr>
                <w:rFonts w:ascii="Arial" w:hAnsi="Arial" w:cs="Arial"/>
              </w:rPr>
              <w:t>Nervoregin</w:t>
            </w:r>
            <w:r w:rsidRPr="007606C7">
              <w:rPr>
                <w:rFonts w:ascii="Arial" w:hAnsi="Arial" w:cs="Arial"/>
                <w:vertAlign w:val="superscript"/>
              </w:rPr>
              <w:t>®</w:t>
            </w:r>
            <w:r w:rsidRPr="00645435">
              <w:rPr>
                <w:rFonts w:ascii="Arial" w:hAnsi="Arial" w:cs="Arial"/>
              </w:rPr>
              <w:t xml:space="preserve"> H Tabletten</w:t>
            </w:r>
            <w:r>
              <w:rPr>
                <w:rFonts w:ascii="Arial" w:hAnsi="Arial" w:cs="Arial"/>
              </w:rPr>
              <w:t xml:space="preserve"> sind natürlich wirksam, haben keine Neben- oder Wechselwirkungen, machen nicht abhängig und sind auch für Kinder geeignet.</w:t>
            </w:r>
          </w:p>
          <w:p w14:paraId="188FB438" w14:textId="403017CE" w:rsidR="003F6BF3" w:rsidRDefault="003F6BF3" w:rsidP="000559D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Times New Roman" w:hAnsi="Arial" w:cs="Arial"/>
                <w:color w:val="000000" w:themeColor="text1"/>
              </w:rPr>
            </w:pPr>
          </w:p>
        </w:tc>
        <w:tc>
          <w:tcPr>
            <w:tcW w:w="3960" w:type="dxa"/>
          </w:tcPr>
          <w:p w14:paraId="7C78C719" w14:textId="77777777" w:rsidR="003F6BF3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3CA46F29" wp14:editId="241A0779">
                  <wp:extent cx="2377440" cy="2377440"/>
                  <wp:effectExtent l="0" t="0" r="3810" b="381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0184CF" w14:textId="619C1A29" w:rsidR="00BA7F8B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0559D1" w:rsidRPr="009F5EA2" w14:paraId="35BC0C31" w14:textId="77777777" w:rsidTr="5C37855D">
        <w:tc>
          <w:tcPr>
            <w:tcW w:w="6007" w:type="dxa"/>
          </w:tcPr>
          <w:p w14:paraId="0C243D32" w14:textId="77777777" w:rsidR="00157027" w:rsidRDefault="00157027" w:rsidP="00157027">
            <w:pPr>
              <w:autoSpaceDE w:val="0"/>
              <w:autoSpaceDN w:val="0"/>
              <w:adjustRightInd w:val="0"/>
              <w:snapToGrid w:val="0"/>
              <w:rPr>
                <w:rFonts w:ascii="Arial" w:hAnsi="Arial"/>
              </w:rPr>
            </w:pPr>
            <w:r>
              <w:rPr>
                <w:rFonts w:ascii="Arial" w:hAnsi="Arial"/>
              </w:rPr>
              <w:lastRenderedPageBreak/>
              <w:t>Gesunder Schlaf ist wichtig für unsere Gesundheit und unser Wohlbefinden!</w:t>
            </w:r>
          </w:p>
          <w:p w14:paraId="434D6B90" w14:textId="77777777" w:rsidR="00157027" w:rsidRDefault="00157027" w:rsidP="001570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</w:p>
          <w:p w14:paraId="671BC83C" w14:textId="654C5E62" w:rsidR="00157027" w:rsidRDefault="00157027" w:rsidP="001570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 w:rsidRPr="009B295B">
              <w:rPr>
                <w:rFonts w:ascii="Arial" w:hAnsi="Arial"/>
              </w:rPr>
              <w:t>Nervoregin</w:t>
            </w:r>
            <w:r w:rsidRPr="00157027">
              <w:rPr>
                <w:rFonts w:ascii="Arial" w:hAnsi="Arial"/>
                <w:vertAlign w:val="superscript"/>
              </w:rPr>
              <w:t>®</w:t>
            </w:r>
            <w:r w:rsidRPr="009B295B">
              <w:rPr>
                <w:rFonts w:ascii="Arial" w:hAnsi="Arial"/>
              </w:rPr>
              <w:t xml:space="preserve"> Tropfen sind eine natürliche Hilfe bei Schlafstörungen. Sie können helfen, sich zu entspannen und besser zu schlafen</w:t>
            </w:r>
            <w:r>
              <w:rPr>
                <w:rFonts w:ascii="Arial" w:hAnsi="Arial"/>
              </w:rPr>
              <w:t>.</w:t>
            </w:r>
          </w:p>
          <w:p w14:paraId="3016499F" w14:textId="77777777" w:rsidR="00157027" w:rsidRDefault="00157027" w:rsidP="00157027">
            <w:pPr>
              <w:autoSpaceDE w:val="0"/>
              <w:autoSpaceDN w:val="0"/>
              <w:adjustRightInd w:val="0"/>
              <w:snapToGrid w:val="0"/>
              <w:rPr>
                <w:rFonts w:ascii="Arial" w:hAnsi="Arial"/>
              </w:rPr>
            </w:pPr>
          </w:p>
          <w:p w14:paraId="62132CD4" w14:textId="77777777" w:rsidR="00157027" w:rsidRPr="00513405" w:rsidRDefault="00157027" w:rsidP="00157027">
            <w:pPr>
              <w:rPr>
                <w:rFonts w:ascii="Arial" w:hAnsi="Arial" w:cs="Arial"/>
              </w:rPr>
            </w:pPr>
            <w:r w:rsidRPr="00513405">
              <w:rPr>
                <w:rFonts w:ascii="Arial" w:hAnsi="Arial" w:cs="Arial"/>
              </w:rPr>
              <w:t>Nervoregin</w:t>
            </w:r>
            <w:r w:rsidRPr="006D25B2">
              <w:rPr>
                <w:rFonts w:ascii="Arial" w:hAnsi="Arial" w:cs="Arial"/>
                <w:vertAlign w:val="superscript"/>
              </w:rPr>
              <w:t>®</w:t>
            </w:r>
            <w:r w:rsidRPr="00513405">
              <w:rPr>
                <w:rFonts w:ascii="Arial" w:hAnsi="Arial" w:cs="Arial"/>
              </w:rPr>
              <w:t xml:space="preserve"> Tropfen für die Nacht</w:t>
            </w:r>
          </w:p>
          <w:p w14:paraId="14ABB994" w14:textId="77777777" w:rsidR="00157027" w:rsidRPr="00513405" w:rsidRDefault="00157027" w:rsidP="00157027">
            <w:pPr>
              <w:rPr>
                <w:rFonts w:ascii="Arial" w:hAnsi="Arial" w:cs="Arial"/>
              </w:rPr>
            </w:pPr>
            <w:r w:rsidRPr="00D92613">
              <w:rPr>
                <w:rFonts w:ascii="Segoe UI Emoji" w:hAnsi="Segoe UI Emoji" w:cs="Segoe UI Emoji"/>
              </w:rPr>
              <w:t>✅</w:t>
            </w:r>
            <w:r w:rsidRPr="00513405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b</w:t>
            </w:r>
            <w:r w:rsidRPr="00513405">
              <w:rPr>
                <w:rFonts w:ascii="Arial" w:hAnsi="Arial" w:cs="Arial"/>
              </w:rPr>
              <w:t>eruhigen und fördern das Ein- und Durchschlafen</w:t>
            </w:r>
          </w:p>
          <w:p w14:paraId="1AFB2036" w14:textId="5FA58559" w:rsidR="00157027" w:rsidRPr="00513405" w:rsidRDefault="00157027" w:rsidP="00157027">
            <w:pPr>
              <w:rPr>
                <w:rFonts w:ascii="Arial" w:hAnsi="Arial" w:cs="Arial"/>
              </w:rPr>
            </w:pPr>
            <w:r w:rsidRPr="00D92613">
              <w:rPr>
                <w:rFonts w:ascii="Segoe UI Emoji" w:hAnsi="Segoe UI Emoji" w:cs="Segoe UI Emoji"/>
              </w:rPr>
              <w:t>✅</w:t>
            </w:r>
            <w:r w:rsidRPr="00513405">
              <w:rPr>
                <w:rFonts w:ascii="Arial" w:hAnsi="Arial" w:cs="Arial"/>
              </w:rPr>
              <w:t xml:space="preserve"> </w:t>
            </w:r>
            <w:r w:rsidR="004156C0">
              <w:rPr>
                <w:rFonts w:ascii="Arial" w:hAnsi="Arial" w:cs="Arial"/>
              </w:rPr>
              <w:t>unterstützen</w:t>
            </w:r>
            <w:r w:rsidRPr="00513405">
              <w:rPr>
                <w:rFonts w:ascii="Arial" w:hAnsi="Arial" w:cs="Arial"/>
              </w:rPr>
              <w:t xml:space="preserve"> einen gesunden Schlaf-Wach-Rhythmus</w:t>
            </w:r>
          </w:p>
          <w:p w14:paraId="2F0F68FF" w14:textId="77777777" w:rsidR="00157027" w:rsidRDefault="00157027" w:rsidP="00157027">
            <w:pPr>
              <w:rPr>
                <w:rFonts w:ascii="Arial" w:hAnsi="Arial" w:cs="Arial"/>
              </w:rPr>
            </w:pPr>
            <w:r w:rsidRPr="00D92613">
              <w:rPr>
                <w:rFonts w:ascii="Segoe UI Emoji" w:hAnsi="Segoe UI Emoji" w:cs="Segoe UI Emoji"/>
              </w:rPr>
              <w:t>✅</w:t>
            </w:r>
            <w:r w:rsidRPr="00513405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l</w:t>
            </w:r>
            <w:r w:rsidRPr="00513405">
              <w:rPr>
                <w:rFonts w:ascii="Arial" w:hAnsi="Arial" w:cs="Arial"/>
              </w:rPr>
              <w:t>indern Erschöpfung durch Schlafmangel</w:t>
            </w:r>
          </w:p>
          <w:p w14:paraId="55CD644D" w14:textId="77777777" w:rsidR="00157027" w:rsidRDefault="00157027" w:rsidP="001570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cs="Arial"/>
              </w:rPr>
            </w:pPr>
          </w:p>
          <w:p w14:paraId="4D06611E" w14:textId="47CB7923" w:rsidR="004156C0" w:rsidRPr="00645435" w:rsidRDefault="004156C0" w:rsidP="004156C0">
            <w:pPr>
              <w:rPr>
                <w:rFonts w:ascii="Arial" w:hAnsi="Arial" w:cs="Arial"/>
              </w:rPr>
            </w:pPr>
            <w:r w:rsidRPr="00645435">
              <w:rPr>
                <w:rFonts w:ascii="Arial" w:hAnsi="Arial" w:cs="Arial"/>
              </w:rPr>
              <w:t>Nervoregin</w:t>
            </w:r>
            <w:r w:rsidRPr="007606C7">
              <w:rPr>
                <w:rFonts w:ascii="Arial" w:hAnsi="Arial" w:cs="Arial"/>
                <w:vertAlign w:val="superscript"/>
              </w:rPr>
              <w:t>®</w:t>
            </w:r>
            <w:r w:rsidRPr="00645435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Tropfen sind natürlich wirksam, haben keine Neben- oder Wechselwirkungen, machen nicht abhängig und sind auch für Kinder ab 12 Jahren geeignet.</w:t>
            </w:r>
          </w:p>
          <w:p w14:paraId="3DAEBF38" w14:textId="77777777" w:rsidR="00157027" w:rsidRDefault="00157027" w:rsidP="001570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</w:p>
          <w:p w14:paraId="0BCA86B8" w14:textId="77777777" w:rsidR="000559D1" w:rsidRDefault="000559D1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6D1E3038" w14:textId="77777777" w:rsidR="000559D1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4AA9C919" wp14:editId="559A862B">
                  <wp:extent cx="2377440" cy="2377440"/>
                  <wp:effectExtent l="0" t="0" r="3810" b="381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fik 3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9EFF7B" w14:textId="4CEA1162" w:rsidR="00BA7F8B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3F6BF3" w:rsidRPr="009F5EA2" w14:paraId="18DF5E04" w14:textId="77777777" w:rsidTr="5C37855D">
        <w:tc>
          <w:tcPr>
            <w:tcW w:w="6007" w:type="dxa"/>
          </w:tcPr>
          <w:p w14:paraId="0A34F2EA" w14:textId="76B64F48" w:rsidR="0092604E" w:rsidRDefault="0092604E" w:rsidP="0092604E">
            <w:pPr>
              <w:pStyle w:val="Text"/>
              <w:rPr>
                <w:rFonts w:ascii="Arial" w:hAnsi="Arial" w:cs="Arial"/>
              </w:rPr>
            </w:pPr>
            <w:r w:rsidRPr="0092604E">
              <w:rPr>
                <w:rFonts w:ascii="Arial" w:hAnsi="Arial" w:cs="Arial"/>
              </w:rPr>
              <w:t xml:space="preserve">Unser </w:t>
            </w:r>
            <w:r w:rsidR="00160FED">
              <w:rPr>
                <w:rFonts w:ascii="Arial" w:hAnsi="Arial" w:cs="Arial"/>
              </w:rPr>
              <w:t>Rücken</w:t>
            </w:r>
            <w:r w:rsidRPr="0092604E">
              <w:rPr>
                <w:rFonts w:ascii="Arial" w:hAnsi="Arial" w:cs="Arial"/>
              </w:rPr>
              <w:t xml:space="preserve"> muss täglich viele Herausforderungen meistern. Bewegungsmangel oder Überlastung können zu Beschwerden führen, die unseren Alltag beeinflussen und die Lebensqualität mindern.</w:t>
            </w:r>
          </w:p>
          <w:p w14:paraId="2248A11C" w14:textId="77777777" w:rsidR="0092604E" w:rsidRDefault="0092604E" w:rsidP="0092604E">
            <w:pPr>
              <w:pStyle w:val="Text"/>
              <w:rPr>
                <w:rFonts w:ascii="Arial" w:hAnsi="Arial" w:cs="Arial"/>
              </w:rPr>
            </w:pPr>
          </w:p>
          <w:p w14:paraId="3BA7DB34" w14:textId="77777777" w:rsidR="004156C0" w:rsidRDefault="004156C0" w:rsidP="004156C0">
            <w:pPr>
              <w:pStyle w:val="Text"/>
              <w:rPr>
                <w:rFonts w:ascii="Arial" w:hAnsi="Arial" w:cs="Arial"/>
              </w:rPr>
            </w:pPr>
            <w:r w:rsidRPr="2EFFC42C">
              <w:rPr>
                <w:rFonts w:ascii="Arial" w:hAnsi="Arial" w:cs="Arial"/>
              </w:rPr>
              <w:t>Als ganzheitliche und nachhaltige Unterstützung für stabile Knochen, elastische Sehnen und Bänder sowie flexible Faszien empfehlen wir Ranocalcin</w:t>
            </w:r>
            <w:r w:rsidRPr="2EFFC42C">
              <w:rPr>
                <w:rFonts w:ascii="Arial" w:hAnsi="Arial" w:cs="Arial"/>
                <w:vertAlign w:val="superscript"/>
              </w:rPr>
              <w:t>®</w:t>
            </w:r>
            <w:r w:rsidRPr="2EFFC42C">
              <w:rPr>
                <w:rFonts w:ascii="Arial" w:hAnsi="Arial" w:cs="Arial"/>
              </w:rPr>
              <w:t>.</w:t>
            </w:r>
          </w:p>
          <w:p w14:paraId="36ECFC00" w14:textId="77777777" w:rsidR="0092604E" w:rsidRDefault="0092604E" w:rsidP="0092604E">
            <w:pPr>
              <w:pStyle w:val="Text"/>
              <w:rPr>
                <w:rFonts w:ascii="Arial" w:hAnsi="Arial" w:cs="Arial"/>
              </w:rPr>
            </w:pPr>
          </w:p>
          <w:p w14:paraId="3C8C59ED" w14:textId="77777777" w:rsidR="0092604E" w:rsidRPr="00400895" w:rsidRDefault="0092604E" w:rsidP="0092604E">
            <w:pPr>
              <w:pStyle w:val="Tex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Es ist </w:t>
            </w:r>
            <w:r w:rsidRPr="00400895">
              <w:rPr>
                <w:rFonts w:ascii="Arial" w:hAnsi="Arial" w:cs="Arial"/>
              </w:rPr>
              <w:t>besonders geeignet für:</w:t>
            </w:r>
          </w:p>
          <w:p w14:paraId="6F62AF56" w14:textId="77777777" w:rsidR="0092604E" w:rsidRPr="00787E63" w:rsidRDefault="0092604E" w:rsidP="0092604E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158FC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787E63">
              <w:rPr>
                <w:rFonts w:ascii="Arial" w:hAnsi="Arial" w:cs="Arial"/>
              </w:rPr>
              <w:t>Personen mit Beschwerden in Rücken, Schulter und Nacken</w:t>
            </w:r>
          </w:p>
          <w:p w14:paraId="37ED7911" w14:textId="77777777" w:rsidR="0092604E" w:rsidRPr="00787E63" w:rsidRDefault="0092604E" w:rsidP="0092604E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158FC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787E63">
              <w:rPr>
                <w:rFonts w:ascii="Arial" w:hAnsi="Arial" w:cs="Arial"/>
              </w:rPr>
              <w:t>Senioren</w:t>
            </w:r>
          </w:p>
          <w:p w14:paraId="2C4A60B6" w14:textId="018E518E" w:rsidR="0092604E" w:rsidRPr="00787E63" w:rsidRDefault="0092604E" w:rsidP="0092604E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158FC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="004156C0" w:rsidRPr="2EFFC42C">
              <w:rPr>
                <w:rFonts w:ascii="Arial" w:hAnsi="Arial" w:cs="Arial"/>
              </w:rPr>
              <w:t>Frauen (besonders in den Wechseljahren sowie in Schwangerschaft und Stillzeit)</w:t>
            </w:r>
          </w:p>
          <w:p w14:paraId="3C6CF04C" w14:textId="77777777" w:rsidR="0092604E" w:rsidRPr="00787E63" w:rsidRDefault="0092604E" w:rsidP="0092604E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158FC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787E63">
              <w:rPr>
                <w:rFonts w:ascii="Arial" w:hAnsi="Arial" w:cs="Arial"/>
              </w:rPr>
              <w:t>Kinder im Wachstum</w:t>
            </w:r>
          </w:p>
          <w:p w14:paraId="3A4B66B5" w14:textId="77777777" w:rsidR="0092604E" w:rsidRPr="00787E63" w:rsidRDefault="0092604E" w:rsidP="0092604E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B158FC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787E63">
              <w:rPr>
                <w:rFonts w:ascii="Arial" w:hAnsi="Arial" w:cs="Arial"/>
              </w:rPr>
              <w:t>Sportler</w:t>
            </w:r>
          </w:p>
          <w:p w14:paraId="74060C90" w14:textId="77777777" w:rsidR="003F6BF3" w:rsidRDefault="003F6BF3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  <w:p w14:paraId="271CD5D8" w14:textId="79F3E69D" w:rsidR="004156C0" w:rsidRPr="00645435" w:rsidRDefault="004156C0" w:rsidP="004156C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Ranocalcin</w:t>
            </w:r>
            <w:r w:rsidRPr="007606C7">
              <w:rPr>
                <w:rFonts w:ascii="Arial" w:hAnsi="Arial" w:cs="Arial"/>
                <w:vertAlign w:val="superscript"/>
              </w:rPr>
              <w:t>®</w:t>
            </w:r>
            <w:r w:rsidRPr="00645435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ist natürlich wirksam, hat keine Neben- oder Wechselwirkungen und ist zur Langzeitanwendung geeignet.</w:t>
            </w:r>
          </w:p>
          <w:p w14:paraId="122EEA0C" w14:textId="77777777" w:rsidR="004156C0" w:rsidRPr="06056619" w:rsidRDefault="004156C0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470C64C9" w14:textId="77777777" w:rsidR="003F6BF3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162A34BE" wp14:editId="6EF4F8C9">
                  <wp:extent cx="2377440" cy="2377440"/>
                  <wp:effectExtent l="0" t="0" r="3810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D595C4" w14:textId="626D4CDA" w:rsidR="00BA7F8B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8E502F" w:rsidRPr="009F5EA2" w14:paraId="18DB4B21" w14:textId="77777777" w:rsidTr="3E3D2B10">
        <w:tc>
          <w:tcPr>
            <w:tcW w:w="6007" w:type="dxa"/>
          </w:tcPr>
          <w:p w14:paraId="3EC42FF5" w14:textId="64D7F21D" w:rsidR="004156C0" w:rsidRDefault="004156C0" w:rsidP="004156C0">
            <w:pPr>
              <w:autoSpaceDE w:val="0"/>
              <w:autoSpaceDN w:val="0"/>
              <w:adjustRightInd w:val="0"/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Von einer </w:t>
            </w:r>
            <w:r w:rsidRPr="0092604E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Mittelohrentzündung sind besonders </w:t>
            </w:r>
            <w:r w:rsidR="00160FED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häufig </w:t>
            </w:r>
            <w:r w:rsidRPr="0092604E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Kinder im Säuglings- und Kleinkindalter betroffen.</w:t>
            </w:r>
          </w:p>
          <w:p w14:paraId="66AE7E40" w14:textId="77777777" w:rsidR="004156C0" w:rsidRPr="00182A01" w:rsidRDefault="004156C0" w:rsidP="004156C0">
            <w:pPr>
              <w:autoSpaceDE w:val="0"/>
              <w:autoSpaceDN w:val="0"/>
              <w:adjustRightInd w:val="0"/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</w:pPr>
          </w:p>
          <w:p w14:paraId="089AC994" w14:textId="77777777" w:rsidR="004156C0" w:rsidRDefault="004156C0" w:rsidP="004156C0">
            <w:pPr>
              <w:autoSpaceDE w:val="0"/>
              <w:autoSpaceDN w:val="0"/>
              <w:adjustRightInd w:val="0"/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</w:pP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Bei akuter und chronischer Mittelohrentzündung können Sie mit Otofren</w:t>
            </w:r>
            <w:r w:rsidRPr="00182A01">
              <w:rPr>
                <w:rFonts w:ascii="Arial" w:eastAsia="Arial Unicode MS" w:hAnsi="Arial" w:cs="Arial"/>
                <w:color w:val="000000"/>
                <w:bdr w:val="nil"/>
                <w:vertAlign w:val="superscript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®</w:t>
            </w: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 die Genesung effektiv und kindgerecht unterstützen</w:t>
            </w:r>
            <w:r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 – </w:t>
            </w: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auch begleitend zu Schmerzmitteln oder </w:t>
            </w:r>
            <w:r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einem </w:t>
            </w: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Antibiotikum. Acht Wirkstoffe hemmen die Entzündung und fördern die Schmerzlinderung. </w:t>
            </w:r>
          </w:p>
          <w:p w14:paraId="21DB584B" w14:textId="77777777" w:rsidR="004156C0" w:rsidRDefault="004156C0" w:rsidP="004156C0">
            <w:pPr>
              <w:autoSpaceDE w:val="0"/>
              <w:autoSpaceDN w:val="0"/>
              <w:adjustRightInd w:val="0"/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</w:pPr>
          </w:p>
          <w:p w14:paraId="0770AF76" w14:textId="6FF5D064" w:rsidR="004156C0" w:rsidRPr="00182A01" w:rsidRDefault="004156C0" w:rsidP="004156C0">
            <w:pPr>
              <w:autoSpaceDE w:val="0"/>
              <w:autoSpaceDN w:val="0"/>
              <w:adjustRightInd w:val="0"/>
              <w:rPr>
                <w:rFonts w:ascii="Arial" w:eastAsia="Arial Unicode MS" w:hAnsi="Arial" w:cs="Arial"/>
                <w:color w:val="000000" w:themeColor="text1"/>
              </w:rPr>
            </w:pP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Die Tabletten sind ohne Alkohol, neutral im Geschmack und </w:t>
            </w:r>
            <w:r w:rsidR="00F306F3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haben </w:t>
            </w:r>
            <w:r w:rsidR="00160FED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weder Neben- noch Wechsel</w:t>
            </w: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wirkungen. Sie können bereits ab dem Säuglingsalter</w:t>
            </w:r>
            <w:r w:rsidR="00160FED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 xml:space="preserve"> </w:t>
            </w:r>
            <w:r w:rsidRPr="00182A01">
              <w:rPr>
                <w:rFonts w:ascii="Arial" w:eastAsia="Arial Unicode MS" w:hAnsi="Arial" w:cs="Arial"/>
                <w:color w:val="000000"/>
                <w:bdr w:val="nil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gegeben werden</w:t>
            </w:r>
            <w:r w:rsidRPr="2EFFC42C">
              <w:rPr>
                <w:rFonts w:ascii="Arial" w:eastAsia="Arial Unicode MS" w:hAnsi="Arial" w:cs="Arial"/>
                <w:color w:val="000000" w:themeColor="text1"/>
              </w:rPr>
              <w:t xml:space="preserve">. </w:t>
            </w:r>
          </w:p>
          <w:p w14:paraId="54928599" w14:textId="75E83767" w:rsidR="001265EA" w:rsidRPr="06056619" w:rsidRDefault="001265EA" w:rsidP="06056619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48344C9A" w14:textId="77777777" w:rsidR="008E502F" w:rsidRDefault="00BA7F8B" w:rsidP="00AA38EC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4B852C4E" wp14:editId="76D70378">
                  <wp:extent cx="2377440" cy="2377440"/>
                  <wp:effectExtent l="0" t="0" r="3810" b="381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1C32F3" w14:textId="682AC2EF" w:rsidR="00BA7F8B" w:rsidRDefault="00BA7F8B" w:rsidP="00AA38EC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</w:tbl>
    <w:p w14:paraId="46B3E5E8" w14:textId="2A42FC5C" w:rsidR="00BA7F8B" w:rsidRDefault="00BA7F8B">
      <w:pPr>
        <w:rPr>
          <w:rFonts w:ascii="Arial" w:hAnsi="Arial" w:cs="Arial"/>
        </w:rPr>
      </w:pPr>
    </w:p>
    <w:sectPr w:rsidR="00BA7F8B" w:rsidSect="00EA1D4E">
      <w:pgSz w:w="11906" w:h="16838"/>
      <w:pgMar w:top="964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299CD6" w14:textId="77777777" w:rsidR="009C631A" w:rsidRDefault="009C631A" w:rsidP="006438D1">
      <w:pPr>
        <w:spacing w:after="0" w:line="240" w:lineRule="auto"/>
      </w:pPr>
      <w:r>
        <w:separator/>
      </w:r>
    </w:p>
  </w:endnote>
  <w:endnote w:type="continuationSeparator" w:id="0">
    <w:p w14:paraId="445AF9BF" w14:textId="77777777" w:rsidR="009C631A" w:rsidRDefault="009C631A" w:rsidP="006438D1">
      <w:pPr>
        <w:spacing w:after="0" w:line="240" w:lineRule="auto"/>
      </w:pPr>
      <w:r>
        <w:continuationSeparator/>
      </w:r>
    </w:p>
  </w:endnote>
  <w:endnote w:type="continuationNotice" w:id="1">
    <w:p w14:paraId="3DE052EC" w14:textId="77777777" w:rsidR="009C631A" w:rsidRDefault="009C631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64F2A17-0FA0-4C39-BDB1-3B35C61571A2}"/>
    <w:embedBold r:id="rId2" w:fontKey="{D5689B6F-4D4A-4A58-B064-76B492343C5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3" w:fontKey="{274AE64F-F2A4-470C-87B2-5719651E07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1C41F4A-40FF-486C-80A5-15D186760C22}"/>
    <w:embedBold r:id="rId5" w:fontKey="{59638339-88B1-46B0-8CD2-1F5E1AF3F9A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elvetica Neue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762F171B-2FB8-4CE2-A848-7178A89DABE6}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RotisSansSerif Light">
    <w:panose1 w:val="020B0400000000000000"/>
    <w:charset w:val="00"/>
    <w:family w:val="swiss"/>
    <w:notTrueType/>
    <w:pitch w:val="variable"/>
    <w:sig w:usb0="800000AF" w:usb1="4000004A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2C46B9" w14:textId="77777777" w:rsidR="009C631A" w:rsidRDefault="009C631A" w:rsidP="006438D1">
      <w:pPr>
        <w:spacing w:after="0" w:line="240" w:lineRule="auto"/>
      </w:pPr>
      <w:r>
        <w:separator/>
      </w:r>
    </w:p>
  </w:footnote>
  <w:footnote w:type="continuationSeparator" w:id="0">
    <w:p w14:paraId="23EA4AC1" w14:textId="77777777" w:rsidR="009C631A" w:rsidRDefault="009C631A" w:rsidP="006438D1">
      <w:pPr>
        <w:spacing w:after="0" w:line="240" w:lineRule="auto"/>
      </w:pPr>
      <w:r>
        <w:continuationSeparator/>
      </w:r>
    </w:p>
  </w:footnote>
  <w:footnote w:type="continuationNotice" w:id="1">
    <w:p w14:paraId="0C0FE5E3" w14:textId="77777777" w:rsidR="009C631A" w:rsidRDefault="009C631A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34C9E"/>
    <w:multiLevelType w:val="hybridMultilevel"/>
    <w:tmpl w:val="CD56DF8A"/>
    <w:lvl w:ilvl="0" w:tplc="AA5035EA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197BDC"/>
    <w:multiLevelType w:val="hybridMultilevel"/>
    <w:tmpl w:val="77103754"/>
    <w:numStyleLink w:val="Strich"/>
  </w:abstractNum>
  <w:abstractNum w:abstractNumId="2" w15:restartNumberingAfterBreak="0">
    <w:nsid w:val="0C4734E4"/>
    <w:multiLevelType w:val="hybridMultilevel"/>
    <w:tmpl w:val="77103754"/>
    <w:styleLink w:val="Strich"/>
    <w:lvl w:ilvl="0" w:tplc="2176F1F6">
      <w:start w:val="1"/>
      <w:numFmt w:val="bullet"/>
      <w:lvlText w:val="-"/>
      <w:lvlJc w:val="left"/>
      <w:pPr>
        <w:ind w:left="24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17E88A34">
      <w:start w:val="1"/>
      <w:numFmt w:val="bullet"/>
      <w:lvlText w:val="-"/>
      <w:lvlJc w:val="left"/>
      <w:pPr>
        <w:ind w:left="48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F0A06F0">
      <w:start w:val="1"/>
      <w:numFmt w:val="bullet"/>
      <w:lvlText w:val="-"/>
      <w:lvlJc w:val="left"/>
      <w:pPr>
        <w:ind w:left="72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33A0EB6">
      <w:start w:val="1"/>
      <w:numFmt w:val="bullet"/>
      <w:lvlText w:val="-"/>
      <w:lvlJc w:val="left"/>
      <w:pPr>
        <w:ind w:left="96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CE682076">
      <w:start w:val="1"/>
      <w:numFmt w:val="bullet"/>
      <w:lvlText w:val="-"/>
      <w:lvlJc w:val="left"/>
      <w:pPr>
        <w:ind w:left="120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9DB496DE">
      <w:start w:val="1"/>
      <w:numFmt w:val="bullet"/>
      <w:lvlText w:val="-"/>
      <w:lvlJc w:val="left"/>
      <w:pPr>
        <w:ind w:left="144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15C74FE">
      <w:start w:val="1"/>
      <w:numFmt w:val="bullet"/>
      <w:lvlText w:val="-"/>
      <w:lvlJc w:val="left"/>
      <w:pPr>
        <w:ind w:left="168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506C7A8">
      <w:start w:val="1"/>
      <w:numFmt w:val="bullet"/>
      <w:lvlText w:val="-"/>
      <w:lvlJc w:val="left"/>
      <w:pPr>
        <w:ind w:left="192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E3A4806">
      <w:start w:val="1"/>
      <w:numFmt w:val="bullet"/>
      <w:lvlText w:val="-"/>
      <w:lvlJc w:val="left"/>
      <w:pPr>
        <w:ind w:left="216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3" w15:restartNumberingAfterBreak="0">
    <w:nsid w:val="137650E9"/>
    <w:multiLevelType w:val="hybridMultilevel"/>
    <w:tmpl w:val="190C6200"/>
    <w:lvl w:ilvl="0" w:tplc="25D0270A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color w:val="auto"/>
        <w:sz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3977B1"/>
    <w:multiLevelType w:val="multilevel"/>
    <w:tmpl w:val="3D86A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9A6065B"/>
    <w:multiLevelType w:val="hybridMultilevel"/>
    <w:tmpl w:val="0D1EB8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4D7B34"/>
    <w:multiLevelType w:val="multilevel"/>
    <w:tmpl w:val="AF583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E142C3"/>
    <w:multiLevelType w:val="multilevel"/>
    <w:tmpl w:val="F4D07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9FD5E1B"/>
    <w:multiLevelType w:val="hybridMultilevel"/>
    <w:tmpl w:val="8EACED6C"/>
    <w:lvl w:ilvl="0" w:tplc="DA323C9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715E28"/>
    <w:multiLevelType w:val="hybridMultilevel"/>
    <w:tmpl w:val="D5A6BAAA"/>
    <w:lvl w:ilvl="0" w:tplc="05AE3FAA">
      <w:numFmt w:val="bullet"/>
      <w:lvlText w:val=""/>
      <w:lvlJc w:val="left"/>
      <w:pPr>
        <w:ind w:left="720" w:hanging="360"/>
      </w:pPr>
      <w:rPr>
        <w:rFonts w:ascii="Symbol" w:eastAsia="Arial Unicode MS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0B6C63"/>
    <w:multiLevelType w:val="hybridMultilevel"/>
    <w:tmpl w:val="B5A611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F97F18"/>
    <w:multiLevelType w:val="hybridMultilevel"/>
    <w:tmpl w:val="5502A944"/>
    <w:lvl w:ilvl="0" w:tplc="7CE867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006F67"/>
    <w:multiLevelType w:val="hybridMultilevel"/>
    <w:tmpl w:val="58008274"/>
    <w:lvl w:ilvl="0" w:tplc="06E02296">
      <w:start w:val="6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D52450"/>
    <w:multiLevelType w:val="hybridMultilevel"/>
    <w:tmpl w:val="596E3E3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540166"/>
    <w:multiLevelType w:val="hybridMultilevel"/>
    <w:tmpl w:val="BF3AA662"/>
    <w:numStyleLink w:val="ImportierterStil1"/>
  </w:abstractNum>
  <w:abstractNum w:abstractNumId="15" w15:restartNumberingAfterBreak="0">
    <w:nsid w:val="4CC86452"/>
    <w:multiLevelType w:val="hybridMultilevel"/>
    <w:tmpl w:val="0896E480"/>
    <w:lvl w:ilvl="0" w:tplc="BE50BCAE">
      <w:numFmt w:val="bullet"/>
      <w:lvlText w:val="-"/>
      <w:lvlJc w:val="left"/>
      <w:pPr>
        <w:ind w:left="720" w:hanging="360"/>
      </w:pPr>
      <w:rPr>
        <w:rFonts w:ascii="Segoe UI Emoji" w:eastAsiaTheme="minorHAnsi" w:hAnsi="Segoe UI Emoji" w:cs="Segoe UI Emoji" w:hint="default"/>
        <w:sz w:val="2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5F67F0"/>
    <w:multiLevelType w:val="hybridMultilevel"/>
    <w:tmpl w:val="4F723ECA"/>
    <w:lvl w:ilvl="0" w:tplc="0407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7" w15:restartNumberingAfterBreak="0">
    <w:nsid w:val="56221FCE"/>
    <w:multiLevelType w:val="hybridMultilevel"/>
    <w:tmpl w:val="BF3AA662"/>
    <w:styleLink w:val="ImportierterStil1"/>
    <w:lvl w:ilvl="0" w:tplc="98965594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23ED662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2681EA8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F30DCEC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410FDB0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8FCEC38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46A6AFE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D6AB69E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C1E4732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8" w15:restartNumberingAfterBreak="0">
    <w:nsid w:val="5E8969F5"/>
    <w:multiLevelType w:val="hybridMultilevel"/>
    <w:tmpl w:val="58BA4E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3307D2"/>
    <w:multiLevelType w:val="hybridMultilevel"/>
    <w:tmpl w:val="01AC70FC"/>
    <w:lvl w:ilvl="0" w:tplc="B0CAAA2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310D22"/>
    <w:multiLevelType w:val="hybridMultilevel"/>
    <w:tmpl w:val="06A6773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27458C"/>
    <w:multiLevelType w:val="hybridMultilevel"/>
    <w:tmpl w:val="9EC431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1C7871"/>
    <w:multiLevelType w:val="multilevel"/>
    <w:tmpl w:val="ACF6C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6A85C88"/>
    <w:multiLevelType w:val="hybridMultilevel"/>
    <w:tmpl w:val="C710623A"/>
    <w:lvl w:ilvl="0" w:tplc="F6EE988C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521127"/>
    <w:multiLevelType w:val="multilevel"/>
    <w:tmpl w:val="6DBE9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F3F794A"/>
    <w:multiLevelType w:val="hybridMultilevel"/>
    <w:tmpl w:val="3CE8E64E"/>
    <w:lvl w:ilvl="0" w:tplc="DDF6C7E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4249048">
    <w:abstractNumId w:val="6"/>
  </w:num>
  <w:num w:numId="2" w16cid:durableId="346251845">
    <w:abstractNumId w:val="2"/>
  </w:num>
  <w:num w:numId="3" w16cid:durableId="1326127682">
    <w:abstractNumId w:val="1"/>
  </w:num>
  <w:num w:numId="4" w16cid:durableId="898631988">
    <w:abstractNumId w:val="11"/>
  </w:num>
  <w:num w:numId="5" w16cid:durableId="1444961567">
    <w:abstractNumId w:val="17"/>
  </w:num>
  <w:num w:numId="6" w16cid:durableId="1818109834">
    <w:abstractNumId w:val="14"/>
  </w:num>
  <w:num w:numId="7" w16cid:durableId="1082989263">
    <w:abstractNumId w:val="12"/>
  </w:num>
  <w:num w:numId="8" w16cid:durableId="701631801">
    <w:abstractNumId w:val="20"/>
  </w:num>
  <w:num w:numId="9" w16cid:durableId="619456898">
    <w:abstractNumId w:val="8"/>
  </w:num>
  <w:num w:numId="10" w16cid:durableId="1936088469">
    <w:abstractNumId w:val="19"/>
  </w:num>
  <w:num w:numId="11" w16cid:durableId="599680546">
    <w:abstractNumId w:val="15"/>
  </w:num>
  <w:num w:numId="12" w16cid:durableId="1802067827">
    <w:abstractNumId w:val="24"/>
  </w:num>
  <w:num w:numId="13" w16cid:durableId="375617958">
    <w:abstractNumId w:val="4"/>
  </w:num>
  <w:num w:numId="14" w16cid:durableId="877858183">
    <w:abstractNumId w:val="7"/>
  </w:num>
  <w:num w:numId="15" w16cid:durableId="790319778">
    <w:abstractNumId w:val="22"/>
  </w:num>
  <w:num w:numId="16" w16cid:durableId="1472551799">
    <w:abstractNumId w:val="5"/>
  </w:num>
  <w:num w:numId="17" w16cid:durableId="1155337236">
    <w:abstractNumId w:val="23"/>
  </w:num>
  <w:num w:numId="18" w16cid:durableId="1360231103">
    <w:abstractNumId w:val="0"/>
  </w:num>
  <w:num w:numId="19" w16cid:durableId="306789771">
    <w:abstractNumId w:val="16"/>
  </w:num>
  <w:num w:numId="20" w16cid:durableId="422579350">
    <w:abstractNumId w:val="21"/>
  </w:num>
  <w:num w:numId="21" w16cid:durableId="124750030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733189953">
    <w:abstractNumId w:val="10"/>
  </w:num>
  <w:num w:numId="23" w16cid:durableId="1222133077">
    <w:abstractNumId w:val="9"/>
  </w:num>
  <w:num w:numId="24" w16cid:durableId="1552421278">
    <w:abstractNumId w:val="3"/>
  </w:num>
  <w:num w:numId="25" w16cid:durableId="265771956">
    <w:abstractNumId w:val="18"/>
  </w:num>
  <w:num w:numId="26" w16cid:durableId="10330500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038D"/>
    <w:rsid w:val="00000189"/>
    <w:rsid w:val="000020D2"/>
    <w:rsid w:val="0000234A"/>
    <w:rsid w:val="0000315D"/>
    <w:rsid w:val="000048B6"/>
    <w:rsid w:val="00004AD6"/>
    <w:rsid w:val="00013361"/>
    <w:rsid w:val="00013E8E"/>
    <w:rsid w:val="000211A7"/>
    <w:rsid w:val="00022E7D"/>
    <w:rsid w:val="00024C55"/>
    <w:rsid w:val="00024D80"/>
    <w:rsid w:val="00025731"/>
    <w:rsid w:val="00025936"/>
    <w:rsid w:val="0002739C"/>
    <w:rsid w:val="000273E3"/>
    <w:rsid w:val="0002755C"/>
    <w:rsid w:val="00030BEC"/>
    <w:rsid w:val="000313BD"/>
    <w:rsid w:val="0003695B"/>
    <w:rsid w:val="000411FC"/>
    <w:rsid w:val="00042C74"/>
    <w:rsid w:val="00042E30"/>
    <w:rsid w:val="000430AE"/>
    <w:rsid w:val="00043571"/>
    <w:rsid w:val="00044718"/>
    <w:rsid w:val="00047CCF"/>
    <w:rsid w:val="00052152"/>
    <w:rsid w:val="000536C5"/>
    <w:rsid w:val="0005376F"/>
    <w:rsid w:val="000544E7"/>
    <w:rsid w:val="000559D1"/>
    <w:rsid w:val="00057975"/>
    <w:rsid w:val="00057DA1"/>
    <w:rsid w:val="00061DB5"/>
    <w:rsid w:val="000630FC"/>
    <w:rsid w:val="000635E2"/>
    <w:rsid w:val="00067D01"/>
    <w:rsid w:val="000705C5"/>
    <w:rsid w:val="0007078B"/>
    <w:rsid w:val="00070EB3"/>
    <w:rsid w:val="00070F1A"/>
    <w:rsid w:val="00071B6A"/>
    <w:rsid w:val="00071FD1"/>
    <w:rsid w:val="00073840"/>
    <w:rsid w:val="00073BF6"/>
    <w:rsid w:val="0007448C"/>
    <w:rsid w:val="000768FA"/>
    <w:rsid w:val="00081C0D"/>
    <w:rsid w:val="00083EC9"/>
    <w:rsid w:val="000905C1"/>
    <w:rsid w:val="00090B48"/>
    <w:rsid w:val="0009103A"/>
    <w:rsid w:val="00093FC8"/>
    <w:rsid w:val="00096A20"/>
    <w:rsid w:val="000A042E"/>
    <w:rsid w:val="000A2F1F"/>
    <w:rsid w:val="000A4493"/>
    <w:rsid w:val="000A5372"/>
    <w:rsid w:val="000A74CE"/>
    <w:rsid w:val="000B0AC2"/>
    <w:rsid w:val="000B4B06"/>
    <w:rsid w:val="000C1922"/>
    <w:rsid w:val="000C358D"/>
    <w:rsid w:val="000C49FB"/>
    <w:rsid w:val="000C6970"/>
    <w:rsid w:val="000C75E4"/>
    <w:rsid w:val="000C77D8"/>
    <w:rsid w:val="000D24A1"/>
    <w:rsid w:val="000D30D0"/>
    <w:rsid w:val="000D4612"/>
    <w:rsid w:val="000D7E8C"/>
    <w:rsid w:val="000E312D"/>
    <w:rsid w:val="000E4B2A"/>
    <w:rsid w:val="000E7BFD"/>
    <w:rsid w:val="000F04D1"/>
    <w:rsid w:val="000F0BB6"/>
    <w:rsid w:val="000F0CE5"/>
    <w:rsid w:val="000F16EC"/>
    <w:rsid w:val="000F34DF"/>
    <w:rsid w:val="000F3A9C"/>
    <w:rsid w:val="000F5346"/>
    <w:rsid w:val="000F55A0"/>
    <w:rsid w:val="000F68C5"/>
    <w:rsid w:val="000F7A7F"/>
    <w:rsid w:val="00105778"/>
    <w:rsid w:val="00111B31"/>
    <w:rsid w:val="0011409E"/>
    <w:rsid w:val="00114869"/>
    <w:rsid w:val="001160A9"/>
    <w:rsid w:val="001162ED"/>
    <w:rsid w:val="00117C27"/>
    <w:rsid w:val="001211F6"/>
    <w:rsid w:val="00124193"/>
    <w:rsid w:val="001264FA"/>
    <w:rsid w:val="001265EA"/>
    <w:rsid w:val="0012688B"/>
    <w:rsid w:val="001278E7"/>
    <w:rsid w:val="001308B3"/>
    <w:rsid w:val="001312D7"/>
    <w:rsid w:val="00134A2C"/>
    <w:rsid w:val="0013553E"/>
    <w:rsid w:val="001369F5"/>
    <w:rsid w:val="00144F07"/>
    <w:rsid w:val="0014586B"/>
    <w:rsid w:val="0014637E"/>
    <w:rsid w:val="00154AC6"/>
    <w:rsid w:val="001556AF"/>
    <w:rsid w:val="00157027"/>
    <w:rsid w:val="001571F6"/>
    <w:rsid w:val="00160FED"/>
    <w:rsid w:val="00161378"/>
    <w:rsid w:val="001616BD"/>
    <w:rsid w:val="0017008E"/>
    <w:rsid w:val="0017182F"/>
    <w:rsid w:val="0017274D"/>
    <w:rsid w:val="00173F47"/>
    <w:rsid w:val="00175E87"/>
    <w:rsid w:val="00176882"/>
    <w:rsid w:val="00177766"/>
    <w:rsid w:val="00180143"/>
    <w:rsid w:val="00182A01"/>
    <w:rsid w:val="00184C6B"/>
    <w:rsid w:val="001868C8"/>
    <w:rsid w:val="0018768F"/>
    <w:rsid w:val="0019442A"/>
    <w:rsid w:val="001A19F1"/>
    <w:rsid w:val="001A4F93"/>
    <w:rsid w:val="001A5E35"/>
    <w:rsid w:val="001B1C31"/>
    <w:rsid w:val="001B3773"/>
    <w:rsid w:val="001B4555"/>
    <w:rsid w:val="001B67CE"/>
    <w:rsid w:val="001C05DC"/>
    <w:rsid w:val="001C126D"/>
    <w:rsid w:val="001C1D29"/>
    <w:rsid w:val="001C5560"/>
    <w:rsid w:val="001C5A5D"/>
    <w:rsid w:val="001C5FD5"/>
    <w:rsid w:val="001D121B"/>
    <w:rsid w:val="001D1C86"/>
    <w:rsid w:val="001D3EAB"/>
    <w:rsid w:val="001D65C5"/>
    <w:rsid w:val="001D6D4C"/>
    <w:rsid w:val="001D74E1"/>
    <w:rsid w:val="001D7AC3"/>
    <w:rsid w:val="001E06A1"/>
    <w:rsid w:val="001E65DB"/>
    <w:rsid w:val="001F2836"/>
    <w:rsid w:val="001F3FD0"/>
    <w:rsid w:val="002002F9"/>
    <w:rsid w:val="002014E1"/>
    <w:rsid w:val="00203DCB"/>
    <w:rsid w:val="00207DEE"/>
    <w:rsid w:val="00207E9A"/>
    <w:rsid w:val="00210504"/>
    <w:rsid w:val="00210CCA"/>
    <w:rsid w:val="0021143B"/>
    <w:rsid w:val="00212099"/>
    <w:rsid w:val="00213ADC"/>
    <w:rsid w:val="00217331"/>
    <w:rsid w:val="00217A39"/>
    <w:rsid w:val="00220217"/>
    <w:rsid w:val="0022200C"/>
    <w:rsid w:val="00224BEA"/>
    <w:rsid w:val="00227E8C"/>
    <w:rsid w:val="00235F1B"/>
    <w:rsid w:val="00244D82"/>
    <w:rsid w:val="00245156"/>
    <w:rsid w:val="00245965"/>
    <w:rsid w:val="00245EBC"/>
    <w:rsid w:val="00246278"/>
    <w:rsid w:val="00246F6D"/>
    <w:rsid w:val="00251CB0"/>
    <w:rsid w:val="00252021"/>
    <w:rsid w:val="0025399D"/>
    <w:rsid w:val="00255597"/>
    <w:rsid w:val="0025673A"/>
    <w:rsid w:val="00257260"/>
    <w:rsid w:val="00260A9B"/>
    <w:rsid w:val="00261A9A"/>
    <w:rsid w:val="002621BA"/>
    <w:rsid w:val="00263AED"/>
    <w:rsid w:val="002659B1"/>
    <w:rsid w:val="002664D3"/>
    <w:rsid w:val="002666F2"/>
    <w:rsid w:val="002715BD"/>
    <w:rsid w:val="00271E6F"/>
    <w:rsid w:val="00272C0B"/>
    <w:rsid w:val="00273ECB"/>
    <w:rsid w:val="0027661F"/>
    <w:rsid w:val="00277A7E"/>
    <w:rsid w:val="00282C2E"/>
    <w:rsid w:val="00282CCD"/>
    <w:rsid w:val="002849F5"/>
    <w:rsid w:val="00286180"/>
    <w:rsid w:val="00286A1F"/>
    <w:rsid w:val="00290A0D"/>
    <w:rsid w:val="00293ADE"/>
    <w:rsid w:val="002962A5"/>
    <w:rsid w:val="002974F2"/>
    <w:rsid w:val="002A1788"/>
    <w:rsid w:val="002A17C1"/>
    <w:rsid w:val="002A1DD0"/>
    <w:rsid w:val="002A5203"/>
    <w:rsid w:val="002A73C4"/>
    <w:rsid w:val="002B2C17"/>
    <w:rsid w:val="002B5386"/>
    <w:rsid w:val="002B74F8"/>
    <w:rsid w:val="002B7AA5"/>
    <w:rsid w:val="002C46E0"/>
    <w:rsid w:val="002C486B"/>
    <w:rsid w:val="002C571F"/>
    <w:rsid w:val="002C6752"/>
    <w:rsid w:val="002D081D"/>
    <w:rsid w:val="002D181D"/>
    <w:rsid w:val="002D18C1"/>
    <w:rsid w:val="002D1E8C"/>
    <w:rsid w:val="002D239F"/>
    <w:rsid w:val="002D3ABA"/>
    <w:rsid w:val="002D3EF7"/>
    <w:rsid w:val="002D543D"/>
    <w:rsid w:val="002E012C"/>
    <w:rsid w:val="002E0E38"/>
    <w:rsid w:val="002E24F6"/>
    <w:rsid w:val="002E6823"/>
    <w:rsid w:val="002E7268"/>
    <w:rsid w:val="002F33FD"/>
    <w:rsid w:val="0030164E"/>
    <w:rsid w:val="003016F4"/>
    <w:rsid w:val="00314C31"/>
    <w:rsid w:val="00316CD2"/>
    <w:rsid w:val="00317230"/>
    <w:rsid w:val="00320E5F"/>
    <w:rsid w:val="003222B0"/>
    <w:rsid w:val="003252B4"/>
    <w:rsid w:val="003254F9"/>
    <w:rsid w:val="00327E5C"/>
    <w:rsid w:val="00330CB6"/>
    <w:rsid w:val="0033312E"/>
    <w:rsid w:val="00334F37"/>
    <w:rsid w:val="003370AD"/>
    <w:rsid w:val="00341831"/>
    <w:rsid w:val="00345EDE"/>
    <w:rsid w:val="003465F7"/>
    <w:rsid w:val="00346CAB"/>
    <w:rsid w:val="003479B7"/>
    <w:rsid w:val="00350C4B"/>
    <w:rsid w:val="00351E21"/>
    <w:rsid w:val="00352603"/>
    <w:rsid w:val="00354FAD"/>
    <w:rsid w:val="00360829"/>
    <w:rsid w:val="003621BD"/>
    <w:rsid w:val="0036327A"/>
    <w:rsid w:val="00364638"/>
    <w:rsid w:val="0037427E"/>
    <w:rsid w:val="003822C4"/>
    <w:rsid w:val="00382D57"/>
    <w:rsid w:val="00382F23"/>
    <w:rsid w:val="0038367D"/>
    <w:rsid w:val="0039028C"/>
    <w:rsid w:val="00392EDF"/>
    <w:rsid w:val="00396114"/>
    <w:rsid w:val="0039F99A"/>
    <w:rsid w:val="003A057A"/>
    <w:rsid w:val="003A1624"/>
    <w:rsid w:val="003A1731"/>
    <w:rsid w:val="003A6C0D"/>
    <w:rsid w:val="003A7C85"/>
    <w:rsid w:val="003B3806"/>
    <w:rsid w:val="003B3ED5"/>
    <w:rsid w:val="003B525C"/>
    <w:rsid w:val="003B66D5"/>
    <w:rsid w:val="003C1070"/>
    <w:rsid w:val="003C2821"/>
    <w:rsid w:val="003C33D9"/>
    <w:rsid w:val="003C4B2F"/>
    <w:rsid w:val="003C5F6F"/>
    <w:rsid w:val="003D36C1"/>
    <w:rsid w:val="003D482D"/>
    <w:rsid w:val="003D4AE4"/>
    <w:rsid w:val="003E3DA2"/>
    <w:rsid w:val="003E597A"/>
    <w:rsid w:val="003E6537"/>
    <w:rsid w:val="003E6632"/>
    <w:rsid w:val="003F012A"/>
    <w:rsid w:val="003F306F"/>
    <w:rsid w:val="003F4632"/>
    <w:rsid w:val="003F5E61"/>
    <w:rsid w:val="003F6BF3"/>
    <w:rsid w:val="003F7222"/>
    <w:rsid w:val="003F76E2"/>
    <w:rsid w:val="003F7E48"/>
    <w:rsid w:val="00400029"/>
    <w:rsid w:val="00400321"/>
    <w:rsid w:val="00402F8B"/>
    <w:rsid w:val="004119C1"/>
    <w:rsid w:val="004133C6"/>
    <w:rsid w:val="00413BDC"/>
    <w:rsid w:val="00414DAC"/>
    <w:rsid w:val="004156C0"/>
    <w:rsid w:val="00415AFB"/>
    <w:rsid w:val="00420DC9"/>
    <w:rsid w:val="0042235C"/>
    <w:rsid w:val="0043125B"/>
    <w:rsid w:val="00432C6B"/>
    <w:rsid w:val="004351E4"/>
    <w:rsid w:val="004355E1"/>
    <w:rsid w:val="0043566A"/>
    <w:rsid w:val="00435A2E"/>
    <w:rsid w:val="00435D08"/>
    <w:rsid w:val="00436314"/>
    <w:rsid w:val="0043773D"/>
    <w:rsid w:val="004407CE"/>
    <w:rsid w:val="004414EA"/>
    <w:rsid w:val="00441FFC"/>
    <w:rsid w:val="004424D6"/>
    <w:rsid w:val="00442BBD"/>
    <w:rsid w:val="004440E5"/>
    <w:rsid w:val="0044475D"/>
    <w:rsid w:val="00446645"/>
    <w:rsid w:val="004558D9"/>
    <w:rsid w:val="00455FA4"/>
    <w:rsid w:val="00456889"/>
    <w:rsid w:val="004617EE"/>
    <w:rsid w:val="0046520B"/>
    <w:rsid w:val="0046588F"/>
    <w:rsid w:val="00470749"/>
    <w:rsid w:val="00471211"/>
    <w:rsid w:val="00471E9D"/>
    <w:rsid w:val="004723CF"/>
    <w:rsid w:val="00475D16"/>
    <w:rsid w:val="00483D5A"/>
    <w:rsid w:val="0048690A"/>
    <w:rsid w:val="00486F70"/>
    <w:rsid w:val="004941DB"/>
    <w:rsid w:val="004959FF"/>
    <w:rsid w:val="0049632B"/>
    <w:rsid w:val="00496878"/>
    <w:rsid w:val="004A2243"/>
    <w:rsid w:val="004A3DD8"/>
    <w:rsid w:val="004B019D"/>
    <w:rsid w:val="004B19E5"/>
    <w:rsid w:val="004B476E"/>
    <w:rsid w:val="004B5A4D"/>
    <w:rsid w:val="004C39A4"/>
    <w:rsid w:val="004C76E5"/>
    <w:rsid w:val="004D0B15"/>
    <w:rsid w:val="004D0EB0"/>
    <w:rsid w:val="004D617E"/>
    <w:rsid w:val="004D6F3E"/>
    <w:rsid w:val="004E07B1"/>
    <w:rsid w:val="004E0F25"/>
    <w:rsid w:val="004E110B"/>
    <w:rsid w:val="004E3AEE"/>
    <w:rsid w:val="004E4C0F"/>
    <w:rsid w:val="004E62E7"/>
    <w:rsid w:val="004F6013"/>
    <w:rsid w:val="004F696E"/>
    <w:rsid w:val="0050172C"/>
    <w:rsid w:val="0050288A"/>
    <w:rsid w:val="00502896"/>
    <w:rsid w:val="00503D72"/>
    <w:rsid w:val="0050417E"/>
    <w:rsid w:val="0050435C"/>
    <w:rsid w:val="00504510"/>
    <w:rsid w:val="005103AE"/>
    <w:rsid w:val="0051112D"/>
    <w:rsid w:val="00511447"/>
    <w:rsid w:val="00511918"/>
    <w:rsid w:val="00515A91"/>
    <w:rsid w:val="00516083"/>
    <w:rsid w:val="005161BC"/>
    <w:rsid w:val="00520F2E"/>
    <w:rsid w:val="00521DEC"/>
    <w:rsid w:val="00522A85"/>
    <w:rsid w:val="00531B54"/>
    <w:rsid w:val="00532CD1"/>
    <w:rsid w:val="005370FA"/>
    <w:rsid w:val="005408DF"/>
    <w:rsid w:val="0054246D"/>
    <w:rsid w:val="005431BE"/>
    <w:rsid w:val="00545518"/>
    <w:rsid w:val="0055024A"/>
    <w:rsid w:val="00551A31"/>
    <w:rsid w:val="00551AB8"/>
    <w:rsid w:val="00555B8A"/>
    <w:rsid w:val="00562254"/>
    <w:rsid w:val="00562307"/>
    <w:rsid w:val="005626C0"/>
    <w:rsid w:val="00563100"/>
    <w:rsid w:val="00564DEC"/>
    <w:rsid w:val="00564E98"/>
    <w:rsid w:val="0056555E"/>
    <w:rsid w:val="00567686"/>
    <w:rsid w:val="005704CB"/>
    <w:rsid w:val="0057254A"/>
    <w:rsid w:val="00575A78"/>
    <w:rsid w:val="005767AB"/>
    <w:rsid w:val="0057793E"/>
    <w:rsid w:val="005832A5"/>
    <w:rsid w:val="005836BC"/>
    <w:rsid w:val="00584430"/>
    <w:rsid w:val="00587669"/>
    <w:rsid w:val="00590E32"/>
    <w:rsid w:val="0059375E"/>
    <w:rsid w:val="00593CC3"/>
    <w:rsid w:val="00594398"/>
    <w:rsid w:val="00596572"/>
    <w:rsid w:val="00597629"/>
    <w:rsid w:val="00597E79"/>
    <w:rsid w:val="005A0293"/>
    <w:rsid w:val="005A04E0"/>
    <w:rsid w:val="005A1972"/>
    <w:rsid w:val="005A19EA"/>
    <w:rsid w:val="005A412F"/>
    <w:rsid w:val="005B35AB"/>
    <w:rsid w:val="005B617F"/>
    <w:rsid w:val="005B7CF6"/>
    <w:rsid w:val="005C44CC"/>
    <w:rsid w:val="005C53B9"/>
    <w:rsid w:val="005C5F06"/>
    <w:rsid w:val="005C67FA"/>
    <w:rsid w:val="005D00C3"/>
    <w:rsid w:val="005D43B3"/>
    <w:rsid w:val="005D4E4E"/>
    <w:rsid w:val="005D6320"/>
    <w:rsid w:val="005D64C4"/>
    <w:rsid w:val="005D678A"/>
    <w:rsid w:val="005E166A"/>
    <w:rsid w:val="005E1ADD"/>
    <w:rsid w:val="005E5F68"/>
    <w:rsid w:val="005E6D62"/>
    <w:rsid w:val="005F0F20"/>
    <w:rsid w:val="005F15C6"/>
    <w:rsid w:val="005F5955"/>
    <w:rsid w:val="005F5E45"/>
    <w:rsid w:val="005F712B"/>
    <w:rsid w:val="00601C16"/>
    <w:rsid w:val="006061A6"/>
    <w:rsid w:val="00607208"/>
    <w:rsid w:val="00614222"/>
    <w:rsid w:val="0061626D"/>
    <w:rsid w:val="0061791F"/>
    <w:rsid w:val="00617B93"/>
    <w:rsid w:val="00620B34"/>
    <w:rsid w:val="0062136F"/>
    <w:rsid w:val="00623C60"/>
    <w:rsid w:val="006241B5"/>
    <w:rsid w:val="0062684C"/>
    <w:rsid w:val="00626B9A"/>
    <w:rsid w:val="006309CD"/>
    <w:rsid w:val="0063101E"/>
    <w:rsid w:val="00631C5D"/>
    <w:rsid w:val="0063211E"/>
    <w:rsid w:val="00634F0E"/>
    <w:rsid w:val="0063643C"/>
    <w:rsid w:val="00637379"/>
    <w:rsid w:val="00637A9D"/>
    <w:rsid w:val="00640EAD"/>
    <w:rsid w:val="006434DC"/>
    <w:rsid w:val="006438D1"/>
    <w:rsid w:val="00644EE8"/>
    <w:rsid w:val="00645435"/>
    <w:rsid w:val="00645911"/>
    <w:rsid w:val="00646223"/>
    <w:rsid w:val="00651961"/>
    <w:rsid w:val="0065689F"/>
    <w:rsid w:val="00661108"/>
    <w:rsid w:val="00663E69"/>
    <w:rsid w:val="00666E89"/>
    <w:rsid w:val="00671C8D"/>
    <w:rsid w:val="00672CB9"/>
    <w:rsid w:val="00673380"/>
    <w:rsid w:val="00680C8F"/>
    <w:rsid w:val="00683A5B"/>
    <w:rsid w:val="00686A8D"/>
    <w:rsid w:val="0069168D"/>
    <w:rsid w:val="00693FA1"/>
    <w:rsid w:val="0069551A"/>
    <w:rsid w:val="00695A70"/>
    <w:rsid w:val="00695ECE"/>
    <w:rsid w:val="006969F7"/>
    <w:rsid w:val="00696C56"/>
    <w:rsid w:val="006A2281"/>
    <w:rsid w:val="006A35FC"/>
    <w:rsid w:val="006A4A41"/>
    <w:rsid w:val="006B0030"/>
    <w:rsid w:val="006B137A"/>
    <w:rsid w:val="006B733B"/>
    <w:rsid w:val="006B76FA"/>
    <w:rsid w:val="006C0847"/>
    <w:rsid w:val="006C1C61"/>
    <w:rsid w:val="006C2692"/>
    <w:rsid w:val="006C37E6"/>
    <w:rsid w:val="006C388B"/>
    <w:rsid w:val="006C4AAC"/>
    <w:rsid w:val="006C6AAF"/>
    <w:rsid w:val="006D0A29"/>
    <w:rsid w:val="006D29B2"/>
    <w:rsid w:val="006D498B"/>
    <w:rsid w:val="006D56A8"/>
    <w:rsid w:val="006D7126"/>
    <w:rsid w:val="006D740A"/>
    <w:rsid w:val="006D7602"/>
    <w:rsid w:val="006E0300"/>
    <w:rsid w:val="006E07BA"/>
    <w:rsid w:val="006E090A"/>
    <w:rsid w:val="006E146B"/>
    <w:rsid w:val="006E35C4"/>
    <w:rsid w:val="006E5FBA"/>
    <w:rsid w:val="006E6CA6"/>
    <w:rsid w:val="006F21A2"/>
    <w:rsid w:val="006F2DAB"/>
    <w:rsid w:val="006F3E9D"/>
    <w:rsid w:val="006F573F"/>
    <w:rsid w:val="006F7408"/>
    <w:rsid w:val="007042F3"/>
    <w:rsid w:val="00706447"/>
    <w:rsid w:val="007107C2"/>
    <w:rsid w:val="00713393"/>
    <w:rsid w:val="00714D42"/>
    <w:rsid w:val="00717B29"/>
    <w:rsid w:val="00721407"/>
    <w:rsid w:val="0072361B"/>
    <w:rsid w:val="00723A6C"/>
    <w:rsid w:val="00723BC5"/>
    <w:rsid w:val="0072402E"/>
    <w:rsid w:val="00726B2C"/>
    <w:rsid w:val="0073158D"/>
    <w:rsid w:val="007326ED"/>
    <w:rsid w:val="00733654"/>
    <w:rsid w:val="00743C4D"/>
    <w:rsid w:val="0074719E"/>
    <w:rsid w:val="00747D24"/>
    <w:rsid w:val="00753842"/>
    <w:rsid w:val="007571F4"/>
    <w:rsid w:val="0075767E"/>
    <w:rsid w:val="007576EE"/>
    <w:rsid w:val="007606C7"/>
    <w:rsid w:val="00763D25"/>
    <w:rsid w:val="00764BFB"/>
    <w:rsid w:val="007658AE"/>
    <w:rsid w:val="007749F9"/>
    <w:rsid w:val="00782BA3"/>
    <w:rsid w:val="00782E05"/>
    <w:rsid w:val="007830EE"/>
    <w:rsid w:val="00783DE2"/>
    <w:rsid w:val="007847CD"/>
    <w:rsid w:val="007861FF"/>
    <w:rsid w:val="00791A60"/>
    <w:rsid w:val="00792704"/>
    <w:rsid w:val="0079388B"/>
    <w:rsid w:val="00793FE2"/>
    <w:rsid w:val="0079646F"/>
    <w:rsid w:val="0079681E"/>
    <w:rsid w:val="007A3FB0"/>
    <w:rsid w:val="007A49A5"/>
    <w:rsid w:val="007B18F2"/>
    <w:rsid w:val="007B48D1"/>
    <w:rsid w:val="007B576C"/>
    <w:rsid w:val="007C3E65"/>
    <w:rsid w:val="007C4780"/>
    <w:rsid w:val="007D1155"/>
    <w:rsid w:val="007D275E"/>
    <w:rsid w:val="007D47CE"/>
    <w:rsid w:val="007D61C0"/>
    <w:rsid w:val="007E14CC"/>
    <w:rsid w:val="007E55BE"/>
    <w:rsid w:val="007E671B"/>
    <w:rsid w:val="007E6B53"/>
    <w:rsid w:val="007F0506"/>
    <w:rsid w:val="007F323D"/>
    <w:rsid w:val="007F3269"/>
    <w:rsid w:val="007F4C97"/>
    <w:rsid w:val="007F5333"/>
    <w:rsid w:val="007F555E"/>
    <w:rsid w:val="007F6B7F"/>
    <w:rsid w:val="007F6CC3"/>
    <w:rsid w:val="00800846"/>
    <w:rsid w:val="00805E95"/>
    <w:rsid w:val="00806FB1"/>
    <w:rsid w:val="0080734E"/>
    <w:rsid w:val="00810073"/>
    <w:rsid w:val="008105BE"/>
    <w:rsid w:val="00810838"/>
    <w:rsid w:val="00811AD7"/>
    <w:rsid w:val="008121B8"/>
    <w:rsid w:val="008145CB"/>
    <w:rsid w:val="00817CBC"/>
    <w:rsid w:val="00820029"/>
    <w:rsid w:val="008200A0"/>
    <w:rsid w:val="00822521"/>
    <w:rsid w:val="00823E65"/>
    <w:rsid w:val="008256CE"/>
    <w:rsid w:val="00826CA9"/>
    <w:rsid w:val="00831479"/>
    <w:rsid w:val="008338C3"/>
    <w:rsid w:val="00834280"/>
    <w:rsid w:val="00834BCF"/>
    <w:rsid w:val="00837032"/>
    <w:rsid w:val="008435D0"/>
    <w:rsid w:val="0085130B"/>
    <w:rsid w:val="00860F16"/>
    <w:rsid w:val="008622FB"/>
    <w:rsid w:val="008625EA"/>
    <w:rsid w:val="00862883"/>
    <w:rsid w:val="00865202"/>
    <w:rsid w:val="00865CCE"/>
    <w:rsid w:val="0086614D"/>
    <w:rsid w:val="00870462"/>
    <w:rsid w:val="00871E24"/>
    <w:rsid w:val="00872E34"/>
    <w:rsid w:val="008730EF"/>
    <w:rsid w:val="00873117"/>
    <w:rsid w:val="0087356F"/>
    <w:rsid w:val="00874F33"/>
    <w:rsid w:val="008757D3"/>
    <w:rsid w:val="00876BF9"/>
    <w:rsid w:val="008772F0"/>
    <w:rsid w:val="008778D0"/>
    <w:rsid w:val="00881A59"/>
    <w:rsid w:val="00883184"/>
    <w:rsid w:val="00883E62"/>
    <w:rsid w:val="008864CF"/>
    <w:rsid w:val="00890162"/>
    <w:rsid w:val="008912D0"/>
    <w:rsid w:val="00892B54"/>
    <w:rsid w:val="0089673A"/>
    <w:rsid w:val="0089695F"/>
    <w:rsid w:val="00896A6F"/>
    <w:rsid w:val="00896F0A"/>
    <w:rsid w:val="008A11C4"/>
    <w:rsid w:val="008A3E97"/>
    <w:rsid w:val="008A7A41"/>
    <w:rsid w:val="008B1009"/>
    <w:rsid w:val="008B163B"/>
    <w:rsid w:val="008B1CA5"/>
    <w:rsid w:val="008B42C8"/>
    <w:rsid w:val="008B479E"/>
    <w:rsid w:val="008B4D45"/>
    <w:rsid w:val="008B4EE6"/>
    <w:rsid w:val="008C0012"/>
    <w:rsid w:val="008C06F0"/>
    <w:rsid w:val="008C0C5D"/>
    <w:rsid w:val="008C401B"/>
    <w:rsid w:val="008C41AA"/>
    <w:rsid w:val="008C4461"/>
    <w:rsid w:val="008C7720"/>
    <w:rsid w:val="008D0A1D"/>
    <w:rsid w:val="008D0BED"/>
    <w:rsid w:val="008D10A8"/>
    <w:rsid w:val="008D3AF5"/>
    <w:rsid w:val="008D4B25"/>
    <w:rsid w:val="008E03DC"/>
    <w:rsid w:val="008E502F"/>
    <w:rsid w:val="008E5D47"/>
    <w:rsid w:val="008E71A1"/>
    <w:rsid w:val="008E7F67"/>
    <w:rsid w:val="008F0791"/>
    <w:rsid w:val="008F0EDF"/>
    <w:rsid w:val="008F1776"/>
    <w:rsid w:val="008F4BD5"/>
    <w:rsid w:val="008F6F35"/>
    <w:rsid w:val="00900D03"/>
    <w:rsid w:val="0090128A"/>
    <w:rsid w:val="00906D05"/>
    <w:rsid w:val="00906F5A"/>
    <w:rsid w:val="009109E2"/>
    <w:rsid w:val="00912307"/>
    <w:rsid w:val="009169D7"/>
    <w:rsid w:val="00916C2F"/>
    <w:rsid w:val="009226B1"/>
    <w:rsid w:val="009241F8"/>
    <w:rsid w:val="00924D12"/>
    <w:rsid w:val="0092604E"/>
    <w:rsid w:val="00927493"/>
    <w:rsid w:val="009318A5"/>
    <w:rsid w:val="00932602"/>
    <w:rsid w:val="00934E59"/>
    <w:rsid w:val="0093526E"/>
    <w:rsid w:val="00935360"/>
    <w:rsid w:val="00935E24"/>
    <w:rsid w:val="00936124"/>
    <w:rsid w:val="00936A5B"/>
    <w:rsid w:val="00936B37"/>
    <w:rsid w:val="009414CD"/>
    <w:rsid w:val="00941AC4"/>
    <w:rsid w:val="009446A5"/>
    <w:rsid w:val="00945269"/>
    <w:rsid w:val="009467C6"/>
    <w:rsid w:val="00951F30"/>
    <w:rsid w:val="009563AB"/>
    <w:rsid w:val="00964B69"/>
    <w:rsid w:val="009651C6"/>
    <w:rsid w:val="00965ADA"/>
    <w:rsid w:val="00971587"/>
    <w:rsid w:val="00971871"/>
    <w:rsid w:val="00972915"/>
    <w:rsid w:val="00973502"/>
    <w:rsid w:val="00974959"/>
    <w:rsid w:val="00977148"/>
    <w:rsid w:val="00977DA8"/>
    <w:rsid w:val="0098089A"/>
    <w:rsid w:val="00981487"/>
    <w:rsid w:val="009906EA"/>
    <w:rsid w:val="00990F6D"/>
    <w:rsid w:val="00992C2E"/>
    <w:rsid w:val="00993E5A"/>
    <w:rsid w:val="00995654"/>
    <w:rsid w:val="009A0155"/>
    <w:rsid w:val="009A1B3C"/>
    <w:rsid w:val="009A3EAB"/>
    <w:rsid w:val="009A3F56"/>
    <w:rsid w:val="009A4493"/>
    <w:rsid w:val="009A55C7"/>
    <w:rsid w:val="009A7506"/>
    <w:rsid w:val="009B081B"/>
    <w:rsid w:val="009B39FB"/>
    <w:rsid w:val="009C07AD"/>
    <w:rsid w:val="009C17BB"/>
    <w:rsid w:val="009C20AB"/>
    <w:rsid w:val="009C2A15"/>
    <w:rsid w:val="009C631A"/>
    <w:rsid w:val="009C79AC"/>
    <w:rsid w:val="009D0389"/>
    <w:rsid w:val="009D1B0E"/>
    <w:rsid w:val="009D2239"/>
    <w:rsid w:val="009D2F60"/>
    <w:rsid w:val="009D3970"/>
    <w:rsid w:val="009D4245"/>
    <w:rsid w:val="009E1FE2"/>
    <w:rsid w:val="009E502D"/>
    <w:rsid w:val="009E6D32"/>
    <w:rsid w:val="009E7208"/>
    <w:rsid w:val="009F50EE"/>
    <w:rsid w:val="009F54D2"/>
    <w:rsid w:val="009F5EA2"/>
    <w:rsid w:val="009F5EFD"/>
    <w:rsid w:val="009F6219"/>
    <w:rsid w:val="009F6299"/>
    <w:rsid w:val="009F631D"/>
    <w:rsid w:val="009F6877"/>
    <w:rsid w:val="009F7022"/>
    <w:rsid w:val="009F7955"/>
    <w:rsid w:val="00A002B3"/>
    <w:rsid w:val="00A00391"/>
    <w:rsid w:val="00A02F1F"/>
    <w:rsid w:val="00A06645"/>
    <w:rsid w:val="00A108C1"/>
    <w:rsid w:val="00A11B52"/>
    <w:rsid w:val="00A14441"/>
    <w:rsid w:val="00A14541"/>
    <w:rsid w:val="00A1715B"/>
    <w:rsid w:val="00A20ADD"/>
    <w:rsid w:val="00A222F3"/>
    <w:rsid w:val="00A25AB3"/>
    <w:rsid w:val="00A26ACC"/>
    <w:rsid w:val="00A26DA8"/>
    <w:rsid w:val="00A314F3"/>
    <w:rsid w:val="00A37F6D"/>
    <w:rsid w:val="00A408D1"/>
    <w:rsid w:val="00A40C35"/>
    <w:rsid w:val="00A412DE"/>
    <w:rsid w:val="00A43226"/>
    <w:rsid w:val="00A43A8E"/>
    <w:rsid w:val="00A44319"/>
    <w:rsid w:val="00A458E4"/>
    <w:rsid w:val="00A469BD"/>
    <w:rsid w:val="00A46A56"/>
    <w:rsid w:val="00A4756C"/>
    <w:rsid w:val="00A530ED"/>
    <w:rsid w:val="00A5499D"/>
    <w:rsid w:val="00A56F26"/>
    <w:rsid w:val="00A61B74"/>
    <w:rsid w:val="00A659B7"/>
    <w:rsid w:val="00A65F0D"/>
    <w:rsid w:val="00A67459"/>
    <w:rsid w:val="00A70ABD"/>
    <w:rsid w:val="00A70BD9"/>
    <w:rsid w:val="00A7102E"/>
    <w:rsid w:val="00A72891"/>
    <w:rsid w:val="00A739AA"/>
    <w:rsid w:val="00A74666"/>
    <w:rsid w:val="00A773BA"/>
    <w:rsid w:val="00A779EB"/>
    <w:rsid w:val="00A77B08"/>
    <w:rsid w:val="00A821B9"/>
    <w:rsid w:val="00A862C3"/>
    <w:rsid w:val="00A87FEB"/>
    <w:rsid w:val="00A9171D"/>
    <w:rsid w:val="00A93016"/>
    <w:rsid w:val="00A94649"/>
    <w:rsid w:val="00A95A63"/>
    <w:rsid w:val="00A95EBB"/>
    <w:rsid w:val="00AA0111"/>
    <w:rsid w:val="00AA088E"/>
    <w:rsid w:val="00AA38EC"/>
    <w:rsid w:val="00AB16D3"/>
    <w:rsid w:val="00AB64FA"/>
    <w:rsid w:val="00AB655D"/>
    <w:rsid w:val="00AB7037"/>
    <w:rsid w:val="00AB77E4"/>
    <w:rsid w:val="00AB79AB"/>
    <w:rsid w:val="00AC1E19"/>
    <w:rsid w:val="00AC1F06"/>
    <w:rsid w:val="00AC3C49"/>
    <w:rsid w:val="00AD109D"/>
    <w:rsid w:val="00AD1241"/>
    <w:rsid w:val="00AD1D8C"/>
    <w:rsid w:val="00AD3C4B"/>
    <w:rsid w:val="00AD5A51"/>
    <w:rsid w:val="00AE067E"/>
    <w:rsid w:val="00AE0CA3"/>
    <w:rsid w:val="00AE100E"/>
    <w:rsid w:val="00AE4DC8"/>
    <w:rsid w:val="00AE5A78"/>
    <w:rsid w:val="00AE600F"/>
    <w:rsid w:val="00AF2796"/>
    <w:rsid w:val="00AF4F7B"/>
    <w:rsid w:val="00AF521A"/>
    <w:rsid w:val="00AF6AF1"/>
    <w:rsid w:val="00B02B7C"/>
    <w:rsid w:val="00B02F97"/>
    <w:rsid w:val="00B04622"/>
    <w:rsid w:val="00B04835"/>
    <w:rsid w:val="00B106B9"/>
    <w:rsid w:val="00B11524"/>
    <w:rsid w:val="00B13400"/>
    <w:rsid w:val="00B15299"/>
    <w:rsid w:val="00B21754"/>
    <w:rsid w:val="00B257CA"/>
    <w:rsid w:val="00B25C08"/>
    <w:rsid w:val="00B2694C"/>
    <w:rsid w:val="00B26A0F"/>
    <w:rsid w:val="00B32E82"/>
    <w:rsid w:val="00B343F7"/>
    <w:rsid w:val="00B35156"/>
    <w:rsid w:val="00B35624"/>
    <w:rsid w:val="00B40FC8"/>
    <w:rsid w:val="00B42DC3"/>
    <w:rsid w:val="00B43054"/>
    <w:rsid w:val="00B45DCB"/>
    <w:rsid w:val="00B50930"/>
    <w:rsid w:val="00B517B1"/>
    <w:rsid w:val="00B53112"/>
    <w:rsid w:val="00B543A1"/>
    <w:rsid w:val="00B54455"/>
    <w:rsid w:val="00B5542F"/>
    <w:rsid w:val="00B55720"/>
    <w:rsid w:val="00B55A4E"/>
    <w:rsid w:val="00B57704"/>
    <w:rsid w:val="00B577A9"/>
    <w:rsid w:val="00B609A5"/>
    <w:rsid w:val="00B6286A"/>
    <w:rsid w:val="00B62C4E"/>
    <w:rsid w:val="00B63A1A"/>
    <w:rsid w:val="00B669CA"/>
    <w:rsid w:val="00B712FF"/>
    <w:rsid w:val="00B71A8C"/>
    <w:rsid w:val="00B7229C"/>
    <w:rsid w:val="00B749DB"/>
    <w:rsid w:val="00B75641"/>
    <w:rsid w:val="00B76AE1"/>
    <w:rsid w:val="00B7728A"/>
    <w:rsid w:val="00B77DFE"/>
    <w:rsid w:val="00B826A8"/>
    <w:rsid w:val="00B83852"/>
    <w:rsid w:val="00B87DB1"/>
    <w:rsid w:val="00B97C7D"/>
    <w:rsid w:val="00BA05F6"/>
    <w:rsid w:val="00BA18E5"/>
    <w:rsid w:val="00BA2EEB"/>
    <w:rsid w:val="00BA54D6"/>
    <w:rsid w:val="00BA7F74"/>
    <w:rsid w:val="00BA7F8B"/>
    <w:rsid w:val="00BB01EF"/>
    <w:rsid w:val="00BB22E8"/>
    <w:rsid w:val="00BB4F2E"/>
    <w:rsid w:val="00BB6801"/>
    <w:rsid w:val="00BB696C"/>
    <w:rsid w:val="00BB788B"/>
    <w:rsid w:val="00BC0932"/>
    <w:rsid w:val="00BC1572"/>
    <w:rsid w:val="00BC3654"/>
    <w:rsid w:val="00BC4B0A"/>
    <w:rsid w:val="00BC56B2"/>
    <w:rsid w:val="00BC7225"/>
    <w:rsid w:val="00BD077B"/>
    <w:rsid w:val="00BD0ACE"/>
    <w:rsid w:val="00BD35DC"/>
    <w:rsid w:val="00BD45B8"/>
    <w:rsid w:val="00BD6268"/>
    <w:rsid w:val="00BD766A"/>
    <w:rsid w:val="00BE027D"/>
    <w:rsid w:val="00BE04C3"/>
    <w:rsid w:val="00BE431B"/>
    <w:rsid w:val="00BE4325"/>
    <w:rsid w:val="00BE44E2"/>
    <w:rsid w:val="00BE4FFB"/>
    <w:rsid w:val="00BE616A"/>
    <w:rsid w:val="00BF014D"/>
    <w:rsid w:val="00BF4101"/>
    <w:rsid w:val="00BF6033"/>
    <w:rsid w:val="00BF7D9B"/>
    <w:rsid w:val="00C009E6"/>
    <w:rsid w:val="00C053AE"/>
    <w:rsid w:val="00C0587D"/>
    <w:rsid w:val="00C06172"/>
    <w:rsid w:val="00C06566"/>
    <w:rsid w:val="00C103EE"/>
    <w:rsid w:val="00C1052D"/>
    <w:rsid w:val="00C15C5C"/>
    <w:rsid w:val="00C16084"/>
    <w:rsid w:val="00C16A0A"/>
    <w:rsid w:val="00C21025"/>
    <w:rsid w:val="00C2148C"/>
    <w:rsid w:val="00C219FB"/>
    <w:rsid w:val="00C21C06"/>
    <w:rsid w:val="00C239C4"/>
    <w:rsid w:val="00C246FD"/>
    <w:rsid w:val="00C31D53"/>
    <w:rsid w:val="00C3428E"/>
    <w:rsid w:val="00C3535C"/>
    <w:rsid w:val="00C36A48"/>
    <w:rsid w:val="00C40112"/>
    <w:rsid w:val="00C450ED"/>
    <w:rsid w:val="00C5079A"/>
    <w:rsid w:val="00C50B0E"/>
    <w:rsid w:val="00C556A9"/>
    <w:rsid w:val="00C56122"/>
    <w:rsid w:val="00C567F0"/>
    <w:rsid w:val="00C616E4"/>
    <w:rsid w:val="00C62CD0"/>
    <w:rsid w:val="00C63C32"/>
    <w:rsid w:val="00C65BF7"/>
    <w:rsid w:val="00C666A7"/>
    <w:rsid w:val="00C705EE"/>
    <w:rsid w:val="00C72C16"/>
    <w:rsid w:val="00C7334E"/>
    <w:rsid w:val="00C84FBC"/>
    <w:rsid w:val="00C85746"/>
    <w:rsid w:val="00C85C45"/>
    <w:rsid w:val="00C904EE"/>
    <w:rsid w:val="00C92857"/>
    <w:rsid w:val="00C966D2"/>
    <w:rsid w:val="00C9698B"/>
    <w:rsid w:val="00C9724E"/>
    <w:rsid w:val="00CA0797"/>
    <w:rsid w:val="00CA5677"/>
    <w:rsid w:val="00CA629E"/>
    <w:rsid w:val="00CB00A1"/>
    <w:rsid w:val="00CB32FF"/>
    <w:rsid w:val="00CB40A2"/>
    <w:rsid w:val="00CB6353"/>
    <w:rsid w:val="00CB6609"/>
    <w:rsid w:val="00CB67A9"/>
    <w:rsid w:val="00CB7127"/>
    <w:rsid w:val="00CB7639"/>
    <w:rsid w:val="00CC0A43"/>
    <w:rsid w:val="00CC1F23"/>
    <w:rsid w:val="00CC2673"/>
    <w:rsid w:val="00CC2732"/>
    <w:rsid w:val="00CC274B"/>
    <w:rsid w:val="00CC36CE"/>
    <w:rsid w:val="00CC5DF2"/>
    <w:rsid w:val="00CC5EDA"/>
    <w:rsid w:val="00CC6832"/>
    <w:rsid w:val="00CD3B36"/>
    <w:rsid w:val="00CD3E03"/>
    <w:rsid w:val="00CD3F80"/>
    <w:rsid w:val="00CD5A99"/>
    <w:rsid w:val="00CD7654"/>
    <w:rsid w:val="00CE15CA"/>
    <w:rsid w:val="00CE387E"/>
    <w:rsid w:val="00CE4335"/>
    <w:rsid w:val="00CE5A01"/>
    <w:rsid w:val="00CE62FE"/>
    <w:rsid w:val="00CE71CA"/>
    <w:rsid w:val="00D02BDD"/>
    <w:rsid w:val="00D03EF4"/>
    <w:rsid w:val="00D06FCF"/>
    <w:rsid w:val="00D070A0"/>
    <w:rsid w:val="00D07191"/>
    <w:rsid w:val="00D100C3"/>
    <w:rsid w:val="00D116F9"/>
    <w:rsid w:val="00D146D1"/>
    <w:rsid w:val="00D14A2F"/>
    <w:rsid w:val="00D2052C"/>
    <w:rsid w:val="00D25800"/>
    <w:rsid w:val="00D25B8B"/>
    <w:rsid w:val="00D25D4B"/>
    <w:rsid w:val="00D315EA"/>
    <w:rsid w:val="00D35953"/>
    <w:rsid w:val="00D3639F"/>
    <w:rsid w:val="00D3705A"/>
    <w:rsid w:val="00D41F85"/>
    <w:rsid w:val="00D433BE"/>
    <w:rsid w:val="00D4658A"/>
    <w:rsid w:val="00D47D10"/>
    <w:rsid w:val="00D50817"/>
    <w:rsid w:val="00D516A9"/>
    <w:rsid w:val="00D57911"/>
    <w:rsid w:val="00D604FA"/>
    <w:rsid w:val="00D61AB7"/>
    <w:rsid w:val="00D62BE6"/>
    <w:rsid w:val="00D64DA2"/>
    <w:rsid w:val="00D65F94"/>
    <w:rsid w:val="00D71937"/>
    <w:rsid w:val="00D723D2"/>
    <w:rsid w:val="00D732ED"/>
    <w:rsid w:val="00D74CD0"/>
    <w:rsid w:val="00D74CDA"/>
    <w:rsid w:val="00D77DDB"/>
    <w:rsid w:val="00D80692"/>
    <w:rsid w:val="00D81669"/>
    <w:rsid w:val="00D8231D"/>
    <w:rsid w:val="00D826F9"/>
    <w:rsid w:val="00D85A20"/>
    <w:rsid w:val="00D86824"/>
    <w:rsid w:val="00D87A83"/>
    <w:rsid w:val="00D9100F"/>
    <w:rsid w:val="00D91370"/>
    <w:rsid w:val="00D92486"/>
    <w:rsid w:val="00D92B7E"/>
    <w:rsid w:val="00D94054"/>
    <w:rsid w:val="00D940A8"/>
    <w:rsid w:val="00D962D9"/>
    <w:rsid w:val="00DA0BA7"/>
    <w:rsid w:val="00DA2D73"/>
    <w:rsid w:val="00DA7616"/>
    <w:rsid w:val="00DB37AF"/>
    <w:rsid w:val="00DB4CCF"/>
    <w:rsid w:val="00DB5E45"/>
    <w:rsid w:val="00DB7457"/>
    <w:rsid w:val="00DC0363"/>
    <w:rsid w:val="00DC1EB6"/>
    <w:rsid w:val="00DC42FD"/>
    <w:rsid w:val="00DC51B1"/>
    <w:rsid w:val="00DC6223"/>
    <w:rsid w:val="00DC64D8"/>
    <w:rsid w:val="00DC6C1D"/>
    <w:rsid w:val="00DC7AF4"/>
    <w:rsid w:val="00DD0557"/>
    <w:rsid w:val="00DD0748"/>
    <w:rsid w:val="00DD0CA4"/>
    <w:rsid w:val="00DD2153"/>
    <w:rsid w:val="00DD70DB"/>
    <w:rsid w:val="00DE2699"/>
    <w:rsid w:val="00DE35E3"/>
    <w:rsid w:val="00DE52CD"/>
    <w:rsid w:val="00DE588E"/>
    <w:rsid w:val="00DE662C"/>
    <w:rsid w:val="00DE6E28"/>
    <w:rsid w:val="00DF0FD8"/>
    <w:rsid w:val="00DF26A0"/>
    <w:rsid w:val="00DF47A1"/>
    <w:rsid w:val="00DF55F2"/>
    <w:rsid w:val="00DF6042"/>
    <w:rsid w:val="00DF6A3B"/>
    <w:rsid w:val="00E02D37"/>
    <w:rsid w:val="00E05214"/>
    <w:rsid w:val="00E07257"/>
    <w:rsid w:val="00E1245A"/>
    <w:rsid w:val="00E138E3"/>
    <w:rsid w:val="00E13AE0"/>
    <w:rsid w:val="00E14232"/>
    <w:rsid w:val="00E16F14"/>
    <w:rsid w:val="00E21F86"/>
    <w:rsid w:val="00E23095"/>
    <w:rsid w:val="00E24B22"/>
    <w:rsid w:val="00E269E3"/>
    <w:rsid w:val="00E26E5B"/>
    <w:rsid w:val="00E301C9"/>
    <w:rsid w:val="00E30A8A"/>
    <w:rsid w:val="00E31568"/>
    <w:rsid w:val="00E31D61"/>
    <w:rsid w:val="00E3417E"/>
    <w:rsid w:val="00E34B7A"/>
    <w:rsid w:val="00E359DE"/>
    <w:rsid w:val="00E35D66"/>
    <w:rsid w:val="00E375E5"/>
    <w:rsid w:val="00E41550"/>
    <w:rsid w:val="00E41ABB"/>
    <w:rsid w:val="00E42481"/>
    <w:rsid w:val="00E439E6"/>
    <w:rsid w:val="00E460C6"/>
    <w:rsid w:val="00E464F8"/>
    <w:rsid w:val="00E46E06"/>
    <w:rsid w:val="00E517AA"/>
    <w:rsid w:val="00E51DD1"/>
    <w:rsid w:val="00E536CC"/>
    <w:rsid w:val="00E54861"/>
    <w:rsid w:val="00E559C9"/>
    <w:rsid w:val="00E602B5"/>
    <w:rsid w:val="00E644B8"/>
    <w:rsid w:val="00E66961"/>
    <w:rsid w:val="00E678F7"/>
    <w:rsid w:val="00E720F7"/>
    <w:rsid w:val="00E752B9"/>
    <w:rsid w:val="00E77382"/>
    <w:rsid w:val="00E82BEB"/>
    <w:rsid w:val="00E847E7"/>
    <w:rsid w:val="00E85361"/>
    <w:rsid w:val="00E86E42"/>
    <w:rsid w:val="00E91B8A"/>
    <w:rsid w:val="00E9272F"/>
    <w:rsid w:val="00E93721"/>
    <w:rsid w:val="00E9535D"/>
    <w:rsid w:val="00E9628A"/>
    <w:rsid w:val="00E96A21"/>
    <w:rsid w:val="00E96B33"/>
    <w:rsid w:val="00E97520"/>
    <w:rsid w:val="00EA01B6"/>
    <w:rsid w:val="00EA07E1"/>
    <w:rsid w:val="00EA08E9"/>
    <w:rsid w:val="00EA1D4E"/>
    <w:rsid w:val="00EA1DDC"/>
    <w:rsid w:val="00EA30D5"/>
    <w:rsid w:val="00EA697E"/>
    <w:rsid w:val="00EB009E"/>
    <w:rsid w:val="00EB5ECA"/>
    <w:rsid w:val="00EB63F3"/>
    <w:rsid w:val="00EC7FDD"/>
    <w:rsid w:val="00ED1178"/>
    <w:rsid w:val="00ED18F7"/>
    <w:rsid w:val="00ED492B"/>
    <w:rsid w:val="00ED7BA9"/>
    <w:rsid w:val="00EE3622"/>
    <w:rsid w:val="00EE448C"/>
    <w:rsid w:val="00EE70A0"/>
    <w:rsid w:val="00EE7EB5"/>
    <w:rsid w:val="00EF2AB2"/>
    <w:rsid w:val="00F01455"/>
    <w:rsid w:val="00F01662"/>
    <w:rsid w:val="00F01CE0"/>
    <w:rsid w:val="00F02AB9"/>
    <w:rsid w:val="00F05FB9"/>
    <w:rsid w:val="00F06E17"/>
    <w:rsid w:val="00F10444"/>
    <w:rsid w:val="00F12A53"/>
    <w:rsid w:val="00F12C5D"/>
    <w:rsid w:val="00F13A14"/>
    <w:rsid w:val="00F14BFF"/>
    <w:rsid w:val="00F17B19"/>
    <w:rsid w:val="00F204EC"/>
    <w:rsid w:val="00F2199D"/>
    <w:rsid w:val="00F21BF0"/>
    <w:rsid w:val="00F21F18"/>
    <w:rsid w:val="00F3022E"/>
    <w:rsid w:val="00F306F3"/>
    <w:rsid w:val="00F31162"/>
    <w:rsid w:val="00F32462"/>
    <w:rsid w:val="00F3409C"/>
    <w:rsid w:val="00F3690B"/>
    <w:rsid w:val="00F36DD7"/>
    <w:rsid w:val="00F37902"/>
    <w:rsid w:val="00F410E8"/>
    <w:rsid w:val="00F4184D"/>
    <w:rsid w:val="00F41882"/>
    <w:rsid w:val="00F435D8"/>
    <w:rsid w:val="00F43A8C"/>
    <w:rsid w:val="00F44D24"/>
    <w:rsid w:val="00F531B1"/>
    <w:rsid w:val="00F539F1"/>
    <w:rsid w:val="00F553B8"/>
    <w:rsid w:val="00F56A9F"/>
    <w:rsid w:val="00F60777"/>
    <w:rsid w:val="00F60E5D"/>
    <w:rsid w:val="00F61A0E"/>
    <w:rsid w:val="00F61C6D"/>
    <w:rsid w:val="00F62C17"/>
    <w:rsid w:val="00F67C26"/>
    <w:rsid w:val="00F67E12"/>
    <w:rsid w:val="00F70054"/>
    <w:rsid w:val="00F70C7B"/>
    <w:rsid w:val="00F71358"/>
    <w:rsid w:val="00F71E85"/>
    <w:rsid w:val="00F73019"/>
    <w:rsid w:val="00F74433"/>
    <w:rsid w:val="00F7530E"/>
    <w:rsid w:val="00F75C10"/>
    <w:rsid w:val="00F75C45"/>
    <w:rsid w:val="00F765FB"/>
    <w:rsid w:val="00F76ABE"/>
    <w:rsid w:val="00F76BBB"/>
    <w:rsid w:val="00F815CF"/>
    <w:rsid w:val="00F83301"/>
    <w:rsid w:val="00F839BD"/>
    <w:rsid w:val="00F84C2F"/>
    <w:rsid w:val="00F853AA"/>
    <w:rsid w:val="00F866CB"/>
    <w:rsid w:val="00F87C87"/>
    <w:rsid w:val="00F90960"/>
    <w:rsid w:val="00F92645"/>
    <w:rsid w:val="00F9345A"/>
    <w:rsid w:val="00F97C1B"/>
    <w:rsid w:val="00FA038D"/>
    <w:rsid w:val="00FA185C"/>
    <w:rsid w:val="00FA1E56"/>
    <w:rsid w:val="00FA214C"/>
    <w:rsid w:val="00FA2D84"/>
    <w:rsid w:val="00FA3838"/>
    <w:rsid w:val="00FA3EB1"/>
    <w:rsid w:val="00FA3EF6"/>
    <w:rsid w:val="00FB2095"/>
    <w:rsid w:val="00FB4DB6"/>
    <w:rsid w:val="00FB6B46"/>
    <w:rsid w:val="00FC2612"/>
    <w:rsid w:val="00FC372E"/>
    <w:rsid w:val="00FC6151"/>
    <w:rsid w:val="00FC6BB7"/>
    <w:rsid w:val="00FC6D71"/>
    <w:rsid w:val="00FD05FA"/>
    <w:rsid w:val="00FD0654"/>
    <w:rsid w:val="00FD2935"/>
    <w:rsid w:val="00FD439B"/>
    <w:rsid w:val="00FD5394"/>
    <w:rsid w:val="00FD5D10"/>
    <w:rsid w:val="00FD6963"/>
    <w:rsid w:val="00FD6D8D"/>
    <w:rsid w:val="00FD789F"/>
    <w:rsid w:val="00FD7D79"/>
    <w:rsid w:val="00FE0BB3"/>
    <w:rsid w:val="00FE160B"/>
    <w:rsid w:val="00FE1C9B"/>
    <w:rsid w:val="00FE26E7"/>
    <w:rsid w:val="00FE4C22"/>
    <w:rsid w:val="00FE55A7"/>
    <w:rsid w:val="00FE5A88"/>
    <w:rsid w:val="00FE5C62"/>
    <w:rsid w:val="00FE654D"/>
    <w:rsid w:val="00FF04F5"/>
    <w:rsid w:val="00FF4F18"/>
    <w:rsid w:val="00FF6B35"/>
    <w:rsid w:val="00FF6C61"/>
    <w:rsid w:val="0146D147"/>
    <w:rsid w:val="037C8D22"/>
    <w:rsid w:val="05421689"/>
    <w:rsid w:val="06007B07"/>
    <w:rsid w:val="06056619"/>
    <w:rsid w:val="0729C606"/>
    <w:rsid w:val="07B7ABCE"/>
    <w:rsid w:val="09138441"/>
    <w:rsid w:val="0A01DE20"/>
    <w:rsid w:val="0E776900"/>
    <w:rsid w:val="0E7D29EF"/>
    <w:rsid w:val="0F57C899"/>
    <w:rsid w:val="11FC5A26"/>
    <w:rsid w:val="18F88300"/>
    <w:rsid w:val="1B1250A2"/>
    <w:rsid w:val="1F16209A"/>
    <w:rsid w:val="1F92468E"/>
    <w:rsid w:val="20DA1C9D"/>
    <w:rsid w:val="22487C2B"/>
    <w:rsid w:val="241D31F5"/>
    <w:rsid w:val="24997EC6"/>
    <w:rsid w:val="25052596"/>
    <w:rsid w:val="25F58F33"/>
    <w:rsid w:val="26E54A1B"/>
    <w:rsid w:val="27D11F88"/>
    <w:rsid w:val="2A60D9E5"/>
    <w:rsid w:val="2A687277"/>
    <w:rsid w:val="2C4741E0"/>
    <w:rsid w:val="2D548B9F"/>
    <w:rsid w:val="2F2AB756"/>
    <w:rsid w:val="377436B6"/>
    <w:rsid w:val="37EE2137"/>
    <w:rsid w:val="3CA15AAF"/>
    <w:rsid w:val="3DE0D6A5"/>
    <w:rsid w:val="3E06A01C"/>
    <w:rsid w:val="3E3D2B10"/>
    <w:rsid w:val="41E11E1F"/>
    <w:rsid w:val="42FB5AC8"/>
    <w:rsid w:val="4639B0DB"/>
    <w:rsid w:val="466DF580"/>
    <w:rsid w:val="4E336D5B"/>
    <w:rsid w:val="4F9019A6"/>
    <w:rsid w:val="526B32DD"/>
    <w:rsid w:val="57ED5166"/>
    <w:rsid w:val="5A242AAA"/>
    <w:rsid w:val="5B263A52"/>
    <w:rsid w:val="5C37855D"/>
    <w:rsid w:val="5CBCD08C"/>
    <w:rsid w:val="5D1CB05E"/>
    <w:rsid w:val="5E252AD3"/>
    <w:rsid w:val="5E692A0F"/>
    <w:rsid w:val="6174D91E"/>
    <w:rsid w:val="64835B98"/>
    <w:rsid w:val="650303BF"/>
    <w:rsid w:val="67AB73B5"/>
    <w:rsid w:val="6830AEAB"/>
    <w:rsid w:val="6AA415B6"/>
    <w:rsid w:val="6CC08BE1"/>
    <w:rsid w:val="6D90A64D"/>
    <w:rsid w:val="6E76B23D"/>
    <w:rsid w:val="7012829E"/>
    <w:rsid w:val="7329CC90"/>
    <w:rsid w:val="73A93615"/>
    <w:rsid w:val="751B552B"/>
    <w:rsid w:val="76400CBB"/>
    <w:rsid w:val="78199E93"/>
    <w:rsid w:val="782AF2D2"/>
    <w:rsid w:val="78A20C7B"/>
    <w:rsid w:val="7CAB854D"/>
    <w:rsid w:val="7CC83609"/>
    <w:rsid w:val="7CCF0E8E"/>
    <w:rsid w:val="7D782C84"/>
    <w:rsid w:val="7E64066A"/>
    <w:rsid w:val="7F16B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FEF24"/>
  <w15:docId w15:val="{F6D5F105-FC97-4657-B053-581DAFA26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C1D29"/>
  </w:style>
  <w:style w:type="paragraph" w:styleId="berschrift1">
    <w:name w:val="heading 1"/>
    <w:basedOn w:val="Standard"/>
    <w:next w:val="Standard"/>
    <w:link w:val="berschrift1Zchn"/>
    <w:uiPriority w:val="9"/>
    <w:qFormat/>
    <w:rsid w:val="008704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5797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link w:val="berschrift3Zchn"/>
    <w:uiPriority w:val="9"/>
    <w:qFormat/>
    <w:rsid w:val="006D56A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FA038D"/>
    <w:rPr>
      <w:color w:val="0000FF"/>
      <w:u w:val="single"/>
    </w:rPr>
  </w:style>
  <w:style w:type="paragraph" w:customStyle="1" w:styleId="Text">
    <w:name w:val="Text"/>
    <w:rsid w:val="00764BF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bdr w:val="nil"/>
      <w:lang w:eastAsia="de-DE"/>
      <w14:textOutline w14:w="0" w14:cap="flat" w14:cmpd="sng" w14:algn="ctr">
        <w14:noFill/>
        <w14:prstDash w14:val="solid"/>
        <w14:bevel/>
      </w14:textOutline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D56A8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StandardWeb">
    <w:name w:val="Normal (Web)"/>
    <w:basedOn w:val="Standard"/>
    <w:uiPriority w:val="99"/>
    <w:unhideWhenUsed/>
    <w:rsid w:val="006D56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numbering" w:customStyle="1" w:styleId="Strich">
    <w:name w:val="Strich"/>
    <w:rsid w:val="00E35D66"/>
    <w:pPr>
      <w:numPr>
        <w:numId w:val="2"/>
      </w:numPr>
    </w:pPr>
  </w:style>
  <w:style w:type="character" w:customStyle="1" w:styleId="Hyperlink0">
    <w:name w:val="Hyperlink.0"/>
    <w:basedOn w:val="Hyperlink"/>
    <w:rsid w:val="00C3428E"/>
    <w:rPr>
      <w:color w:val="0000FF"/>
      <w:u w:val="singl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5797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Fett">
    <w:name w:val="Strong"/>
    <w:basedOn w:val="Absatz-Standardschriftart"/>
    <w:uiPriority w:val="22"/>
    <w:qFormat/>
    <w:rsid w:val="00057975"/>
    <w:rPr>
      <w:b/>
      <w:bCs/>
    </w:rPr>
  </w:style>
  <w:style w:type="table" w:styleId="Tabellenraster">
    <w:name w:val="Table Grid"/>
    <w:basedOn w:val="NormaleTabelle"/>
    <w:uiPriority w:val="59"/>
    <w:rsid w:val="00EA3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-size-xl">
    <w:name w:val="font-size-xl"/>
    <w:basedOn w:val="Standard"/>
    <w:rsid w:val="003C282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016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016F4"/>
    <w:rPr>
      <w:rFonts w:ascii="Segoe UI" w:hAnsi="Segoe UI" w:cs="Segoe UI"/>
      <w:sz w:val="18"/>
      <w:szCs w:val="18"/>
    </w:rPr>
  </w:style>
  <w:style w:type="paragraph" w:styleId="Listenabsatz">
    <w:name w:val="List Paragraph"/>
    <w:basedOn w:val="Standard"/>
    <w:uiPriority w:val="34"/>
    <w:qFormat/>
    <w:rsid w:val="00F02AB9"/>
    <w:pPr>
      <w:ind w:left="720"/>
      <w:contextualSpacing/>
    </w:pPr>
  </w:style>
  <w:style w:type="character" w:customStyle="1" w:styleId="font-size-sm">
    <w:name w:val="font-size-sm"/>
    <w:basedOn w:val="Absatz-Standardschriftart"/>
    <w:rsid w:val="00964B69"/>
  </w:style>
  <w:style w:type="paragraph" w:customStyle="1" w:styleId="font-size-xs">
    <w:name w:val="font-size-xs"/>
    <w:basedOn w:val="Standard"/>
    <w:rsid w:val="00964B6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character" w:customStyle="1" w:styleId="Link">
    <w:name w:val="Link"/>
    <w:rsid w:val="007A3FB0"/>
    <w:rPr>
      <w:outline w:val="0"/>
      <w:color w:val="0000FF"/>
      <w:u w:val="single" w:color="0000FF"/>
    </w:rPr>
  </w:style>
  <w:style w:type="character" w:customStyle="1" w:styleId="Ohne">
    <w:name w:val="Ohne"/>
    <w:rsid w:val="00D71937"/>
  </w:style>
  <w:style w:type="numbering" w:customStyle="1" w:styleId="ImportierterStil1">
    <w:name w:val="Importierter Stil: 1"/>
    <w:rsid w:val="008D0A1D"/>
    <w:pPr>
      <w:numPr>
        <w:numId w:val="5"/>
      </w:numPr>
    </w:pPr>
  </w:style>
  <w:style w:type="paragraph" w:customStyle="1" w:styleId="KNBrief">
    <w:name w:val="KNBrief"/>
    <w:basedOn w:val="Standard"/>
    <w:uiPriority w:val="99"/>
    <w:rsid w:val="00DD2153"/>
    <w:pPr>
      <w:spacing w:after="0" w:line="240" w:lineRule="auto"/>
      <w:ind w:left="567" w:right="284"/>
    </w:pPr>
    <w:rPr>
      <w:rFonts w:ascii="Courier" w:eastAsia="Times New Roman" w:hAnsi="Courier" w:cs="Courier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C571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2C571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2C571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C571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C571F"/>
    <w:rPr>
      <w:b/>
      <w:bCs/>
      <w:sz w:val="20"/>
      <w:szCs w:val="2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7046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162ED"/>
    <w:rPr>
      <w:color w:val="605E5C"/>
      <w:shd w:val="clear" w:color="auto" w:fill="E1DFDD"/>
    </w:rPr>
  </w:style>
  <w:style w:type="character" w:customStyle="1" w:styleId="default">
    <w:name w:val="default"/>
    <w:basedOn w:val="Absatz-Standardschriftart"/>
    <w:rsid w:val="00CB6609"/>
  </w:style>
  <w:style w:type="paragraph" w:styleId="berarbeitung">
    <w:name w:val="Revision"/>
    <w:hidden/>
    <w:uiPriority w:val="99"/>
    <w:semiHidden/>
    <w:rsid w:val="006C37E6"/>
    <w:pPr>
      <w:spacing w:after="0" w:line="240" w:lineRule="auto"/>
    </w:pPr>
  </w:style>
  <w:style w:type="paragraph" w:customStyle="1" w:styleId="pf0">
    <w:name w:val="pf0"/>
    <w:basedOn w:val="Standard"/>
    <w:rsid w:val="00BA18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cf01">
    <w:name w:val="cf01"/>
    <w:basedOn w:val="Absatz-Standardschriftart"/>
    <w:rsid w:val="00BA18E5"/>
    <w:rPr>
      <w:rFonts w:ascii="Segoe UI" w:hAnsi="Segoe UI" w:cs="Segoe UI" w:hint="default"/>
      <w:sz w:val="18"/>
      <w:szCs w:val="18"/>
    </w:rPr>
  </w:style>
  <w:style w:type="character" w:styleId="BesuchterLink">
    <w:name w:val="FollowedHyperlink"/>
    <w:basedOn w:val="Absatz-Standardschriftart"/>
    <w:uiPriority w:val="99"/>
    <w:semiHidden/>
    <w:unhideWhenUsed/>
    <w:rsid w:val="00D91370"/>
    <w:rPr>
      <w:color w:val="800080" w:themeColor="followedHyperlink"/>
      <w:u w:val="single"/>
    </w:rPr>
  </w:style>
  <w:style w:type="character" w:customStyle="1" w:styleId="ladv3">
    <w:name w:val="ladv3"/>
    <w:basedOn w:val="Absatz-Standardschriftart"/>
    <w:rsid w:val="000C75E4"/>
  </w:style>
  <w:style w:type="paragraph" w:customStyle="1" w:styleId="EinfAbs">
    <w:name w:val="[Einf. Abs.]"/>
    <w:basedOn w:val="Standard"/>
    <w:uiPriority w:val="99"/>
    <w:rsid w:val="007D275E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paragraph">
    <w:name w:val="paragraph"/>
    <w:basedOn w:val="Standard"/>
    <w:rsid w:val="00A54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A5499D"/>
  </w:style>
  <w:style w:type="character" w:customStyle="1" w:styleId="eop">
    <w:name w:val="eop"/>
    <w:basedOn w:val="Absatz-Standardschriftart"/>
    <w:rsid w:val="00A5499D"/>
  </w:style>
  <w:style w:type="paragraph" w:customStyle="1" w:styleId="article-nachrichtintroduction-text">
    <w:name w:val="article-nachricht__introduction-text"/>
    <w:basedOn w:val="Standard"/>
    <w:rsid w:val="008A7A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6438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438D1"/>
  </w:style>
  <w:style w:type="paragraph" w:styleId="Fuzeile">
    <w:name w:val="footer"/>
    <w:basedOn w:val="Standard"/>
    <w:link w:val="FuzeileZchn"/>
    <w:uiPriority w:val="99"/>
    <w:unhideWhenUsed/>
    <w:rsid w:val="006438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438D1"/>
  </w:style>
  <w:style w:type="character" w:styleId="Hervorhebung">
    <w:name w:val="Emphasis"/>
    <w:basedOn w:val="Absatz-Standardschriftart"/>
    <w:uiPriority w:val="20"/>
    <w:qFormat/>
    <w:rsid w:val="00DB5E45"/>
    <w:rPr>
      <w:i/>
      <w:iCs/>
    </w:rPr>
  </w:style>
  <w:style w:type="character" w:customStyle="1" w:styleId="ui-provider">
    <w:name w:val="ui-provider"/>
    <w:basedOn w:val="Absatz-Standardschriftart"/>
    <w:rsid w:val="009C17BB"/>
  </w:style>
  <w:style w:type="paragraph" w:customStyle="1" w:styleId="Copy2">
    <w:name w:val="Copy 2"/>
    <w:basedOn w:val="Standard"/>
    <w:uiPriority w:val="99"/>
    <w:rsid w:val="00995654"/>
    <w:pPr>
      <w:autoSpaceDE w:val="0"/>
      <w:autoSpaceDN w:val="0"/>
      <w:adjustRightInd w:val="0"/>
      <w:spacing w:after="113" w:line="264" w:lineRule="atLeast"/>
      <w:textAlignment w:val="center"/>
    </w:pPr>
    <w:rPr>
      <w:rFonts w:ascii="RotisSansSerif Light" w:hAnsi="RotisSansSerif Light" w:cs="RotisSansSerif Light"/>
      <w:color w:val="000000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4959FF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4959FF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4959FF"/>
    <w:rPr>
      <w:vertAlign w:val="superscript"/>
    </w:rPr>
  </w:style>
  <w:style w:type="character" w:customStyle="1" w:styleId="p1">
    <w:name w:val="p_1"/>
    <w:uiPriority w:val="99"/>
    <w:rsid w:val="008F0791"/>
    <w:rPr>
      <w:rFonts w:ascii="RotisSansSerif Light" w:hAnsi="RotisSansSerif Light" w:cs="RotisSansSerif Light"/>
      <w:color w:val="000000"/>
      <w:spacing w:val="0"/>
      <w:w w:val="100"/>
      <w:position w:val="0"/>
      <w:sz w:val="22"/>
      <w:szCs w:val="22"/>
      <w:vertAlign w:val="baseline"/>
      <w:lang w:val="de-DE"/>
    </w:rPr>
  </w:style>
  <w:style w:type="paragraph" w:customStyle="1" w:styleId="cvgsua">
    <w:name w:val="cvgsua"/>
    <w:basedOn w:val="Standard"/>
    <w:rsid w:val="007F5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oypena">
    <w:name w:val="oypena"/>
    <w:basedOn w:val="Absatz-Standardschriftart"/>
    <w:rsid w:val="007F5333"/>
  </w:style>
  <w:style w:type="paragraph" w:customStyle="1" w:styleId="KeinAbsatzformat">
    <w:name w:val="[Kein Absatzformat]"/>
    <w:rsid w:val="00B55A4E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69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2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99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51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1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6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0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5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22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8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09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052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048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326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7741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29031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45755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707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19513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18576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4848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234695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225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36510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97705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203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06117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39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82000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13324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141391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05259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04001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0973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8514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0979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1706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126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48978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3230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00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7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1368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26164129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814323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</w:div>
              </w:divsChild>
            </w:div>
          </w:divsChild>
        </w:div>
        <w:div w:id="208857369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9702851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1268153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974202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</w:div>
                  </w:divsChild>
                </w:div>
              </w:divsChild>
            </w:div>
          </w:divsChild>
        </w:div>
      </w:divsChild>
    </w:div>
    <w:div w:id="96195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0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0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9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5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5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8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0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230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04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51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702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9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96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01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34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85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4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71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69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32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4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4727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8216497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51502809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8803674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76665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075127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05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6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82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94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9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325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76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17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3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4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3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4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15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5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78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61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92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56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58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97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3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512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812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10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0622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27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2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4741454-fc4d-4d8f-b698-065cb29e51dd" xsi:nil="true"/>
    <lcf76f155ced4ddcb4097134ff3c332f xmlns="f417953a-f30b-4356-932e-cd29796cc0f4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FAF36DFF0BAC645AD1F6ADD2B455C3E" ma:contentTypeVersion="9" ma:contentTypeDescription="Ein neues Dokument erstellen." ma:contentTypeScope="" ma:versionID="7f938af4ebf510bc9b5b85bd18654824">
  <xsd:schema xmlns:xsd="http://www.w3.org/2001/XMLSchema" xmlns:xs="http://www.w3.org/2001/XMLSchema" xmlns:p="http://schemas.microsoft.com/office/2006/metadata/properties" xmlns:ns2="f417953a-f30b-4356-932e-cd29796cc0f4" xmlns:ns3="64741454-fc4d-4d8f-b698-065cb29e51dd" targetNamespace="http://schemas.microsoft.com/office/2006/metadata/properties" ma:root="true" ma:fieldsID="8ddfe97293940510b6c8f10e2e8090b9" ns2:_="" ns3:_="">
    <xsd:import namespace="f417953a-f30b-4356-932e-cd29796cc0f4"/>
    <xsd:import namespace="64741454-fc4d-4d8f-b698-065cb29e51d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17953a-f30b-4356-932e-cd29796cc0f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06a87059-2d65-4d55-bcf0-cd6c9cf3d49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741454-fc4d-4d8f-b698-065cb29e51d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305abde5-3332-4174-b859-bdc6b1769461}" ma:internalName="TaxCatchAll" ma:showField="CatchAllData" ma:web="64741454-fc4d-4d8f-b698-065cb29e51d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644885-61E8-4B46-B71C-5713A0EEAC48}">
  <ds:schemaRefs>
    <ds:schemaRef ds:uri="http://schemas.microsoft.com/office/2006/metadata/properties"/>
    <ds:schemaRef ds:uri="http://schemas.microsoft.com/office/infopath/2007/PartnerControls"/>
    <ds:schemaRef ds:uri="64741454-fc4d-4d8f-b698-065cb29e51dd"/>
    <ds:schemaRef ds:uri="f417953a-f30b-4356-932e-cd29796cc0f4"/>
  </ds:schemaRefs>
</ds:datastoreItem>
</file>

<file path=customXml/itemProps2.xml><?xml version="1.0" encoding="utf-8"?>
<ds:datastoreItem xmlns:ds="http://schemas.openxmlformats.org/officeDocument/2006/customXml" ds:itemID="{A98927A5-B660-4F68-8094-A03F38DA612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86A56F9-F53B-4752-AA8A-3E40692BBB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17953a-f30b-4356-932e-cd29796cc0f4"/>
    <ds:schemaRef ds:uri="64741454-fc4d-4d8f-b698-065cb29e5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1E81DC1-75AD-4AD3-8073-6E35BA7EF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440</Words>
  <Characters>2774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Potthoff</dc:creator>
  <cp:keywords/>
  <cp:lastModifiedBy>Christine Potthoff</cp:lastModifiedBy>
  <cp:revision>12</cp:revision>
  <cp:lastPrinted>2024-11-07T14:18:00Z</cp:lastPrinted>
  <dcterms:created xsi:type="dcterms:W3CDTF">2024-03-13T11:14:00Z</dcterms:created>
  <dcterms:modified xsi:type="dcterms:W3CDTF">2024-12-03T08:36:00Z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0x010100BFAF36DFF0BAC645AD1F6ADD2B455C3E</vt:lpwstr>
  </property>
  <property fmtid="{D5CDD505-2E9C-101B-9397-08002B2CF9AE}" pid="3" name="MediaServiceImageTags">
    <vt:lpwstr/>
  </property>
</Properties>
</file>